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F0D905F" w14:textId="77777777" w:rsidR="002D5478" w:rsidRPr="00B62FAD" w:rsidRDefault="002D5478" w:rsidP="00B62FAD">
      <w:pPr>
        <w:pStyle w:val="Title"/>
        <w:keepNext w:val="0"/>
        <w:keepLines w:val="0"/>
        <w:widowControl w:val="0"/>
        <w:pBdr>
          <w:top w:val="nil"/>
          <w:left w:val="nil"/>
          <w:bottom w:val="nil"/>
          <w:right w:val="nil"/>
          <w:between w:val="nil"/>
        </w:pBdr>
        <w:jc w:val="left"/>
        <w:rPr>
          <w:rFonts w:asciiTheme="majorHAnsi" w:hAnsiTheme="majorHAnsi" w:cstheme="majorHAnsi"/>
          <w:b w:val="0"/>
          <w:bCs/>
          <w:sz w:val="24"/>
          <w:szCs w:val="24"/>
        </w:rPr>
      </w:pPr>
      <w:bookmarkStart w:id="0" w:name="_gjdgxs" w:colFirst="0" w:colLast="0"/>
      <w:bookmarkEnd w:id="0"/>
    </w:p>
    <w:p w14:paraId="1D55B61E" w14:textId="77777777" w:rsidR="00B62FAD" w:rsidRDefault="00B62FAD" w:rsidP="00B62FAD">
      <w:pPr>
        <w:pStyle w:val="Title"/>
        <w:keepNext w:val="0"/>
        <w:keepLines w:val="0"/>
        <w:widowControl w:val="0"/>
        <w:pBdr>
          <w:top w:val="nil"/>
          <w:left w:val="nil"/>
          <w:bottom w:val="nil"/>
          <w:right w:val="nil"/>
          <w:between w:val="nil"/>
        </w:pBdr>
        <w:jc w:val="left"/>
        <w:rPr>
          <w:rFonts w:asciiTheme="majorHAnsi" w:hAnsiTheme="majorHAnsi" w:cstheme="majorHAnsi"/>
          <w:b w:val="0"/>
          <w:bCs/>
          <w:i/>
          <w:iCs/>
          <w:sz w:val="24"/>
          <w:szCs w:val="24"/>
        </w:rPr>
      </w:pPr>
      <w:r w:rsidRPr="00D90941">
        <w:rPr>
          <w:rFonts w:asciiTheme="majorHAnsi" w:hAnsiTheme="majorHAnsi" w:cstheme="majorHAnsi"/>
          <w:b w:val="0"/>
          <w:bCs/>
          <w:i/>
          <w:iCs/>
          <w:sz w:val="24"/>
          <w:szCs w:val="24"/>
        </w:rPr>
        <w:t>There are two Plans of Study for the Post Masters Certificate.  One is for nurses who are already certified as nurse practitioners and are in practice and one is for nurses who have are not already nurse practitioners.  All Post Masters Certificate students will undergo a GAP analysis that will determine their final Plan of Study.</w:t>
      </w:r>
    </w:p>
    <w:p w14:paraId="5AB901EF" w14:textId="77777777" w:rsidR="00B62FAD" w:rsidRPr="00B62FAD" w:rsidRDefault="00B62FAD" w:rsidP="00B62FAD">
      <w:pPr>
        <w:rPr>
          <w:rFonts w:asciiTheme="majorHAnsi" w:hAnsiTheme="majorHAnsi" w:cstheme="majorHAnsi"/>
        </w:rPr>
      </w:pPr>
    </w:p>
    <w:p w14:paraId="2305F350" w14:textId="77777777" w:rsidR="00B62FAD" w:rsidRPr="00B62FAD" w:rsidRDefault="00B62FAD" w:rsidP="00B62FAD">
      <w:pPr>
        <w:pStyle w:val="Title"/>
        <w:keepNext w:val="0"/>
        <w:keepLines w:val="0"/>
        <w:widowControl w:val="0"/>
        <w:pBdr>
          <w:top w:val="nil"/>
          <w:left w:val="nil"/>
          <w:bottom w:val="nil"/>
          <w:right w:val="nil"/>
          <w:between w:val="nil"/>
        </w:pBdr>
        <w:jc w:val="left"/>
        <w:rPr>
          <w:rFonts w:asciiTheme="majorHAnsi" w:eastAsia="Times New Roman" w:hAnsiTheme="majorHAnsi" w:cstheme="majorHAnsi"/>
          <w:sz w:val="24"/>
          <w:szCs w:val="24"/>
        </w:rPr>
      </w:pPr>
    </w:p>
    <w:p w14:paraId="2ABFB67D" w14:textId="77777777" w:rsidR="00B62FAD" w:rsidRDefault="00B62FAD" w:rsidP="00B62FAD">
      <w:pPr>
        <w:pStyle w:val="Title"/>
        <w:keepNext w:val="0"/>
        <w:keepLines w:val="0"/>
        <w:widowControl w:val="0"/>
        <w:pBdr>
          <w:top w:val="nil"/>
          <w:left w:val="nil"/>
          <w:bottom w:val="nil"/>
          <w:right w:val="nil"/>
          <w:between w:val="nil"/>
        </w:pBdr>
        <w:rPr>
          <w:rFonts w:asciiTheme="majorHAnsi" w:eastAsia="Times New Roman" w:hAnsiTheme="majorHAnsi" w:cstheme="majorHAnsi"/>
          <w:sz w:val="24"/>
          <w:szCs w:val="24"/>
        </w:rPr>
      </w:pPr>
      <w:r w:rsidRPr="00D90941">
        <w:rPr>
          <w:rFonts w:asciiTheme="majorHAnsi" w:eastAsia="Times New Roman" w:hAnsiTheme="majorHAnsi" w:cstheme="majorHAnsi"/>
          <w:sz w:val="24"/>
          <w:szCs w:val="24"/>
        </w:rPr>
        <w:t>Academic and Clinical Plan of Study– Full-Time</w:t>
      </w:r>
    </w:p>
    <w:p w14:paraId="17C8AA8F" w14:textId="77777777" w:rsidR="00B62FAD" w:rsidRPr="00D90941" w:rsidRDefault="00B62FAD" w:rsidP="00B62FAD">
      <w:pPr>
        <w:jc w:val="center"/>
        <w:rPr>
          <w:rFonts w:asciiTheme="majorHAnsi" w:hAnsiTheme="majorHAnsi" w:cstheme="majorHAnsi"/>
          <w:b/>
          <w:bCs/>
          <w:i/>
          <w:iCs/>
        </w:rPr>
      </w:pPr>
      <w:r w:rsidRPr="00D90941">
        <w:rPr>
          <w:rFonts w:asciiTheme="majorHAnsi" w:hAnsiTheme="majorHAnsi" w:cstheme="majorHAnsi"/>
          <w:b/>
          <w:bCs/>
          <w:i/>
          <w:iCs/>
        </w:rPr>
        <w:t>Nurses already certified as Nurse Practitioners</w:t>
      </w:r>
    </w:p>
    <w:p w14:paraId="6BE0F6BF" w14:textId="77777777" w:rsidR="002D5478" w:rsidRPr="00B62FAD" w:rsidRDefault="002D5478">
      <w:pPr>
        <w:pStyle w:val="Subtitle"/>
        <w:keepNext w:val="0"/>
        <w:keepLines w:val="0"/>
        <w:widowControl w:val="0"/>
        <w:pBdr>
          <w:top w:val="nil"/>
          <w:left w:val="nil"/>
          <w:bottom w:val="nil"/>
          <w:right w:val="nil"/>
          <w:between w:val="nil"/>
        </w:pBdr>
        <w:jc w:val="left"/>
        <w:rPr>
          <w:rFonts w:asciiTheme="majorHAnsi" w:hAnsiTheme="majorHAnsi" w:cstheme="majorHAnsi"/>
          <w:b w:val="0"/>
          <w:bCs/>
          <w:i w:val="0"/>
          <w:iCs/>
          <w:sz w:val="24"/>
          <w:szCs w:val="24"/>
        </w:rPr>
      </w:pPr>
    </w:p>
    <w:tbl>
      <w:tblPr>
        <w:tblStyle w:val="a"/>
        <w:tblW w:w="9000" w:type="dxa"/>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5955"/>
        <w:gridCol w:w="825"/>
        <w:gridCol w:w="945"/>
      </w:tblGrid>
      <w:tr w:rsidR="002D5478" w14:paraId="72B357CD" w14:textId="77777777">
        <w:tc>
          <w:tcPr>
            <w:tcW w:w="1275" w:type="dxa"/>
            <w:tcBorders>
              <w:top w:val="single" w:sz="4" w:space="0" w:color="000000"/>
              <w:left w:val="single" w:sz="4" w:space="0" w:color="000000"/>
              <w:bottom w:val="single" w:sz="4" w:space="0" w:color="000000"/>
              <w:right w:val="single" w:sz="4" w:space="0" w:color="000000"/>
            </w:tcBorders>
          </w:tcPr>
          <w:p w14:paraId="3066F9D8" w14:textId="77777777" w:rsidR="002D5478" w:rsidRDefault="00000000">
            <w:pPr>
              <w:pBdr>
                <w:top w:val="nil"/>
                <w:left w:val="nil"/>
                <w:bottom w:val="nil"/>
                <w:right w:val="nil"/>
                <w:between w:val="nil"/>
              </w:pBdr>
              <w:jc w:val="center"/>
            </w:pPr>
            <w:r>
              <w:rPr>
                <w:rFonts w:ascii="Calibri" w:eastAsia="Calibri" w:hAnsi="Calibri" w:cs="Calibri"/>
                <w:b/>
                <w:sz w:val="22"/>
                <w:szCs w:val="22"/>
              </w:rPr>
              <w:t>Semester</w:t>
            </w:r>
          </w:p>
        </w:tc>
        <w:tc>
          <w:tcPr>
            <w:tcW w:w="5955" w:type="dxa"/>
            <w:tcBorders>
              <w:top w:val="single" w:sz="4" w:space="0" w:color="000000"/>
              <w:left w:val="single" w:sz="4" w:space="0" w:color="000000"/>
              <w:bottom w:val="single" w:sz="4" w:space="0" w:color="000000"/>
            </w:tcBorders>
          </w:tcPr>
          <w:p w14:paraId="798BA211" w14:textId="77777777" w:rsidR="002D5478" w:rsidRDefault="00000000">
            <w:pPr>
              <w:pBdr>
                <w:top w:val="nil"/>
                <w:left w:val="nil"/>
                <w:bottom w:val="nil"/>
                <w:right w:val="nil"/>
                <w:between w:val="nil"/>
              </w:pBdr>
              <w:jc w:val="center"/>
            </w:pPr>
            <w:r>
              <w:rPr>
                <w:rFonts w:ascii="Calibri" w:eastAsia="Calibri" w:hAnsi="Calibri" w:cs="Calibri"/>
                <w:b/>
                <w:sz w:val="22"/>
                <w:szCs w:val="22"/>
              </w:rPr>
              <w:t>Course Plan</w:t>
            </w:r>
          </w:p>
        </w:tc>
        <w:tc>
          <w:tcPr>
            <w:tcW w:w="825" w:type="dxa"/>
            <w:tcBorders>
              <w:top w:val="single" w:sz="4" w:space="0" w:color="000000"/>
              <w:left w:val="single" w:sz="4" w:space="0" w:color="000000"/>
              <w:bottom w:val="single" w:sz="4" w:space="0" w:color="000000"/>
              <w:right w:val="single" w:sz="4" w:space="0" w:color="000000"/>
            </w:tcBorders>
          </w:tcPr>
          <w:p w14:paraId="7CD554C4" w14:textId="77777777" w:rsidR="002D5478" w:rsidRDefault="00000000">
            <w:pPr>
              <w:widowControl w:val="0"/>
              <w:pBdr>
                <w:top w:val="nil"/>
                <w:left w:val="nil"/>
                <w:bottom w:val="nil"/>
                <w:right w:val="nil"/>
                <w:between w:val="nil"/>
              </w:pBdr>
              <w:spacing w:line="276" w:lineRule="auto"/>
              <w:rPr>
                <w:rFonts w:ascii="Calibri" w:eastAsia="Calibri" w:hAnsi="Calibri" w:cs="Calibri"/>
                <w:b/>
                <w:sz w:val="22"/>
                <w:szCs w:val="22"/>
              </w:rPr>
            </w:pPr>
            <w:r>
              <w:rPr>
                <w:rFonts w:ascii="Calibri" w:eastAsia="Calibri" w:hAnsi="Calibri" w:cs="Calibri"/>
                <w:b/>
                <w:sz w:val="22"/>
                <w:szCs w:val="22"/>
              </w:rPr>
              <w:t>Credit Hours</w:t>
            </w:r>
          </w:p>
        </w:tc>
        <w:tc>
          <w:tcPr>
            <w:tcW w:w="945" w:type="dxa"/>
            <w:tcBorders>
              <w:top w:val="single" w:sz="4" w:space="0" w:color="000000"/>
              <w:left w:val="single" w:sz="4" w:space="0" w:color="000000"/>
              <w:bottom w:val="single" w:sz="4" w:space="0" w:color="000000"/>
              <w:right w:val="single" w:sz="4" w:space="0" w:color="000000"/>
            </w:tcBorders>
          </w:tcPr>
          <w:p w14:paraId="1F21E74E" w14:textId="3763C5EF" w:rsidR="002D5478" w:rsidRDefault="00000000">
            <w:pPr>
              <w:widowControl w:val="0"/>
              <w:pBdr>
                <w:top w:val="nil"/>
                <w:left w:val="nil"/>
                <w:bottom w:val="nil"/>
                <w:right w:val="nil"/>
                <w:between w:val="nil"/>
              </w:pBdr>
              <w:spacing w:line="276" w:lineRule="auto"/>
              <w:rPr>
                <w:rFonts w:ascii="Calibri" w:eastAsia="Calibri" w:hAnsi="Calibri" w:cs="Calibri"/>
                <w:b/>
                <w:sz w:val="22"/>
                <w:szCs w:val="22"/>
              </w:rPr>
            </w:pPr>
            <w:r>
              <w:rPr>
                <w:rFonts w:ascii="Calibri" w:eastAsia="Calibri" w:hAnsi="Calibri" w:cs="Calibri"/>
                <w:b/>
                <w:sz w:val="22"/>
                <w:szCs w:val="22"/>
              </w:rPr>
              <w:t>Clinical Hours</w:t>
            </w:r>
          </w:p>
        </w:tc>
      </w:tr>
      <w:tr w:rsidR="002D5478" w14:paraId="0C8FAFAB" w14:textId="77777777">
        <w:tc>
          <w:tcPr>
            <w:tcW w:w="1275" w:type="dxa"/>
            <w:tcBorders>
              <w:left w:val="single" w:sz="4" w:space="0" w:color="000000"/>
              <w:right w:val="single" w:sz="4" w:space="0" w:color="000000"/>
            </w:tcBorders>
          </w:tcPr>
          <w:p w14:paraId="0C1F4192" w14:textId="77777777" w:rsidR="002D5478"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Fall</w:t>
            </w:r>
          </w:p>
          <w:p w14:paraId="53540D49" w14:textId="1EAD7B94" w:rsidR="00B62FAD" w:rsidRDefault="00B62FAD">
            <w:pPr>
              <w:pBdr>
                <w:top w:val="nil"/>
                <w:left w:val="nil"/>
                <w:bottom w:val="nil"/>
                <w:right w:val="nil"/>
                <w:between w:val="nil"/>
              </w:pBdr>
            </w:pPr>
          </w:p>
        </w:tc>
        <w:tc>
          <w:tcPr>
            <w:tcW w:w="5955" w:type="dxa"/>
            <w:tcBorders>
              <w:left w:val="single" w:sz="4" w:space="0" w:color="000000"/>
              <w:right w:val="single" w:sz="4" w:space="0" w:color="000000"/>
            </w:tcBorders>
          </w:tcPr>
          <w:p w14:paraId="5A8E8EA2" w14:textId="77777777" w:rsidR="002D5478" w:rsidRDefault="00000000">
            <w:pPr>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 xml:space="preserve">NUNP 6250 </w:t>
            </w:r>
            <w:r>
              <w:rPr>
                <w:rFonts w:ascii="Calibri" w:eastAsia="Calibri" w:hAnsi="Calibri" w:cs="Calibri"/>
                <w:sz w:val="22"/>
                <w:szCs w:val="22"/>
              </w:rPr>
              <w:t>Adv Primary Care and Health Promo of Adults</w:t>
            </w:r>
          </w:p>
          <w:p w14:paraId="2A02CE98" w14:textId="77777777" w:rsidR="002D5478"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 xml:space="preserve">NUNP 6450 </w:t>
            </w:r>
            <w:r>
              <w:rPr>
                <w:rFonts w:ascii="Calibri" w:eastAsia="Calibri" w:hAnsi="Calibri" w:cs="Calibri"/>
                <w:sz w:val="22"/>
                <w:szCs w:val="22"/>
              </w:rPr>
              <w:t>Adv Primary Care and Health Promo of Adults Pract</w:t>
            </w:r>
          </w:p>
          <w:p w14:paraId="48BC6CB8" w14:textId="77777777" w:rsidR="002D5478"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 xml:space="preserve">NUNP 6240 </w:t>
            </w:r>
            <w:r>
              <w:rPr>
                <w:rFonts w:ascii="Calibri" w:eastAsia="Calibri" w:hAnsi="Calibri" w:cs="Calibri"/>
                <w:sz w:val="22"/>
                <w:szCs w:val="22"/>
              </w:rPr>
              <w:t>Adv Primary Care Reproductive Health</w:t>
            </w:r>
          </w:p>
          <w:p w14:paraId="7FA39DF7" w14:textId="77777777" w:rsidR="002D5478" w:rsidRDefault="00000000">
            <w:pPr>
              <w:pStyle w:val="Heading1"/>
              <w:pBdr>
                <w:top w:val="nil"/>
                <w:left w:val="nil"/>
                <w:bottom w:val="nil"/>
                <w:right w:val="nil"/>
                <w:between w:val="nil"/>
              </w:pBdr>
            </w:pPr>
            <w:r>
              <w:rPr>
                <w:rFonts w:ascii="Calibri" w:eastAsia="Calibri" w:hAnsi="Calibri" w:cs="Calibri"/>
                <w:sz w:val="22"/>
                <w:szCs w:val="22"/>
              </w:rPr>
              <w:t xml:space="preserve">Semester Hours </w:t>
            </w:r>
          </w:p>
        </w:tc>
        <w:tc>
          <w:tcPr>
            <w:tcW w:w="825" w:type="dxa"/>
            <w:tcBorders>
              <w:left w:val="single" w:sz="4" w:space="0" w:color="000000"/>
              <w:right w:val="single" w:sz="4" w:space="0" w:color="000000"/>
            </w:tcBorders>
          </w:tcPr>
          <w:p w14:paraId="42F005BD" w14:textId="77777777" w:rsidR="002D5478" w:rsidRDefault="00000000">
            <w:pPr>
              <w:pBdr>
                <w:top w:val="nil"/>
                <w:left w:val="nil"/>
                <w:bottom w:val="nil"/>
                <w:right w:val="nil"/>
                <w:between w:val="nil"/>
              </w:pBdr>
            </w:pPr>
            <w:r>
              <w:rPr>
                <w:rFonts w:ascii="Calibri" w:eastAsia="Calibri" w:hAnsi="Calibri" w:cs="Calibri"/>
                <w:sz w:val="22"/>
                <w:szCs w:val="22"/>
              </w:rPr>
              <w:t>3</w:t>
            </w:r>
          </w:p>
          <w:p w14:paraId="0D190AFD" w14:textId="77777777" w:rsidR="002D5478"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2</w:t>
            </w:r>
          </w:p>
          <w:p w14:paraId="14C751E5" w14:textId="77777777" w:rsidR="002D5478" w:rsidRDefault="00000000">
            <w:pPr>
              <w:pBdr>
                <w:top w:val="nil"/>
                <w:left w:val="nil"/>
                <w:bottom w:val="nil"/>
                <w:right w:val="nil"/>
                <w:between w:val="nil"/>
              </w:pBdr>
              <w:rPr>
                <w:rFonts w:ascii="Calibri" w:eastAsia="Calibri" w:hAnsi="Calibri" w:cs="Calibri"/>
                <w:sz w:val="22"/>
                <w:szCs w:val="22"/>
                <w:u w:val="single"/>
              </w:rPr>
            </w:pPr>
            <w:r>
              <w:rPr>
                <w:rFonts w:ascii="Calibri" w:eastAsia="Calibri" w:hAnsi="Calibri" w:cs="Calibri"/>
                <w:sz w:val="22"/>
                <w:szCs w:val="22"/>
                <w:u w:val="single"/>
              </w:rPr>
              <w:t>3</w:t>
            </w:r>
          </w:p>
          <w:p w14:paraId="3D9D8AB2" w14:textId="77777777" w:rsidR="002D5478" w:rsidRDefault="00000000">
            <w:pPr>
              <w:pBdr>
                <w:top w:val="nil"/>
                <w:left w:val="nil"/>
                <w:bottom w:val="nil"/>
                <w:right w:val="nil"/>
                <w:between w:val="nil"/>
              </w:pBdr>
            </w:pPr>
            <w:r>
              <w:rPr>
                <w:rFonts w:ascii="Calibri" w:eastAsia="Calibri" w:hAnsi="Calibri" w:cs="Calibri"/>
                <w:b/>
                <w:sz w:val="22"/>
                <w:szCs w:val="22"/>
              </w:rPr>
              <w:t>8</w:t>
            </w:r>
          </w:p>
        </w:tc>
        <w:tc>
          <w:tcPr>
            <w:tcW w:w="945" w:type="dxa"/>
            <w:tcBorders>
              <w:left w:val="single" w:sz="4" w:space="0" w:color="000000"/>
              <w:right w:val="single" w:sz="4" w:space="0" w:color="000000"/>
            </w:tcBorders>
          </w:tcPr>
          <w:p w14:paraId="5FDE9399" w14:textId="77777777" w:rsidR="002D5478" w:rsidRDefault="002D5478">
            <w:pPr>
              <w:pBdr>
                <w:top w:val="nil"/>
                <w:left w:val="nil"/>
                <w:bottom w:val="nil"/>
                <w:right w:val="nil"/>
                <w:between w:val="nil"/>
              </w:pBdr>
              <w:rPr>
                <w:rFonts w:ascii="Calibri" w:eastAsia="Calibri" w:hAnsi="Calibri" w:cs="Calibri"/>
                <w:sz w:val="22"/>
                <w:szCs w:val="22"/>
              </w:rPr>
            </w:pPr>
          </w:p>
          <w:p w14:paraId="78D1329D" w14:textId="77777777" w:rsidR="002D5478"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120</w:t>
            </w:r>
          </w:p>
        </w:tc>
      </w:tr>
      <w:tr w:rsidR="002D5478" w14:paraId="48A698CC" w14:textId="77777777">
        <w:tc>
          <w:tcPr>
            <w:tcW w:w="1275" w:type="dxa"/>
            <w:tcBorders>
              <w:left w:val="single" w:sz="4" w:space="0" w:color="000000"/>
              <w:right w:val="single" w:sz="4" w:space="0" w:color="000000"/>
            </w:tcBorders>
          </w:tcPr>
          <w:p w14:paraId="5713105C" w14:textId="77777777" w:rsidR="002D5478"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Spring</w:t>
            </w:r>
          </w:p>
          <w:p w14:paraId="7F52E5B2" w14:textId="16EF60E0" w:rsidR="00B62FAD" w:rsidRDefault="00B62FAD">
            <w:pPr>
              <w:pBdr>
                <w:top w:val="nil"/>
                <w:left w:val="nil"/>
                <w:bottom w:val="nil"/>
                <w:right w:val="nil"/>
                <w:between w:val="nil"/>
              </w:pBdr>
            </w:pPr>
          </w:p>
        </w:tc>
        <w:tc>
          <w:tcPr>
            <w:tcW w:w="5955" w:type="dxa"/>
            <w:tcBorders>
              <w:left w:val="single" w:sz="4" w:space="0" w:color="000000"/>
              <w:right w:val="single" w:sz="4" w:space="0" w:color="000000"/>
            </w:tcBorders>
          </w:tcPr>
          <w:p w14:paraId="2A42CECF" w14:textId="77777777" w:rsidR="002D5478"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 xml:space="preserve">NUNP 6260 </w:t>
            </w:r>
            <w:r>
              <w:rPr>
                <w:rFonts w:ascii="Calibri" w:eastAsia="Calibri" w:hAnsi="Calibri" w:cs="Calibri"/>
                <w:sz w:val="22"/>
                <w:szCs w:val="22"/>
              </w:rPr>
              <w:t>Adv Primary Care Children and Adolescents</w:t>
            </w:r>
          </w:p>
          <w:p w14:paraId="60049977" w14:textId="77777777" w:rsidR="002D5478"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 xml:space="preserve">NUNP 6460 </w:t>
            </w:r>
            <w:r>
              <w:rPr>
                <w:rFonts w:ascii="Calibri" w:eastAsia="Calibri" w:hAnsi="Calibri" w:cs="Calibri"/>
                <w:sz w:val="22"/>
                <w:szCs w:val="22"/>
              </w:rPr>
              <w:t>Adv Primary Care Children and Adolescents Pract</w:t>
            </w:r>
          </w:p>
          <w:p w14:paraId="2B8041E6" w14:textId="77777777" w:rsidR="002D5478"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 xml:space="preserve">NUNP 6440 </w:t>
            </w:r>
            <w:r>
              <w:rPr>
                <w:rFonts w:ascii="Calibri" w:eastAsia="Calibri" w:hAnsi="Calibri" w:cs="Calibri"/>
                <w:sz w:val="22"/>
                <w:szCs w:val="22"/>
              </w:rPr>
              <w:t>Adv Primary Care Reproductive Health Practicum</w:t>
            </w:r>
          </w:p>
          <w:p w14:paraId="726CDBF5" w14:textId="77777777" w:rsidR="002D5478"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NURS 6210</w:t>
            </w:r>
            <w:r>
              <w:rPr>
                <w:rFonts w:ascii="Calibri" w:eastAsia="Calibri" w:hAnsi="Calibri" w:cs="Calibri"/>
                <w:sz w:val="22"/>
                <w:szCs w:val="22"/>
              </w:rPr>
              <w:t xml:space="preserve"> Family Health in Advanced Practice Nursing</w:t>
            </w:r>
          </w:p>
          <w:p w14:paraId="553F4A2D" w14:textId="77777777" w:rsidR="002D5478" w:rsidRDefault="00000000">
            <w:pPr>
              <w:pStyle w:val="Heading1"/>
              <w:pBdr>
                <w:top w:val="nil"/>
                <w:left w:val="nil"/>
                <w:bottom w:val="nil"/>
                <w:right w:val="nil"/>
                <w:between w:val="nil"/>
              </w:pBdr>
            </w:pPr>
            <w:r>
              <w:rPr>
                <w:rFonts w:ascii="Calibri" w:eastAsia="Calibri" w:hAnsi="Calibri" w:cs="Calibri"/>
                <w:sz w:val="22"/>
                <w:szCs w:val="22"/>
              </w:rPr>
              <w:t>Semester Hours</w:t>
            </w:r>
          </w:p>
        </w:tc>
        <w:tc>
          <w:tcPr>
            <w:tcW w:w="825" w:type="dxa"/>
            <w:tcBorders>
              <w:left w:val="single" w:sz="4" w:space="0" w:color="000000"/>
              <w:right w:val="single" w:sz="4" w:space="0" w:color="000000"/>
            </w:tcBorders>
          </w:tcPr>
          <w:p w14:paraId="780D8A12" w14:textId="77777777" w:rsidR="002D5478" w:rsidRDefault="00000000">
            <w:pPr>
              <w:pBdr>
                <w:top w:val="nil"/>
                <w:left w:val="nil"/>
                <w:bottom w:val="nil"/>
                <w:right w:val="nil"/>
                <w:between w:val="nil"/>
              </w:pBdr>
            </w:pPr>
            <w:r>
              <w:rPr>
                <w:rFonts w:ascii="Calibri" w:eastAsia="Calibri" w:hAnsi="Calibri" w:cs="Calibri"/>
                <w:sz w:val="22"/>
                <w:szCs w:val="22"/>
              </w:rPr>
              <w:t>3</w:t>
            </w:r>
          </w:p>
          <w:p w14:paraId="3A76B9B1" w14:textId="77777777" w:rsidR="002D5478" w:rsidRDefault="00000000">
            <w:pPr>
              <w:pBdr>
                <w:top w:val="nil"/>
                <w:left w:val="nil"/>
                <w:bottom w:val="nil"/>
                <w:right w:val="nil"/>
                <w:between w:val="nil"/>
              </w:pBdr>
            </w:pPr>
            <w:r>
              <w:rPr>
                <w:rFonts w:ascii="Calibri" w:eastAsia="Calibri" w:hAnsi="Calibri" w:cs="Calibri"/>
                <w:sz w:val="22"/>
                <w:szCs w:val="22"/>
              </w:rPr>
              <w:t>2</w:t>
            </w:r>
          </w:p>
          <w:p w14:paraId="77BE9D87" w14:textId="77777777" w:rsidR="002D5478"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2</w:t>
            </w:r>
          </w:p>
          <w:p w14:paraId="66AE4943" w14:textId="77777777" w:rsidR="002D5478" w:rsidRDefault="00000000">
            <w:pPr>
              <w:pBdr>
                <w:top w:val="nil"/>
                <w:left w:val="nil"/>
                <w:bottom w:val="nil"/>
                <w:right w:val="nil"/>
                <w:between w:val="nil"/>
              </w:pBdr>
              <w:rPr>
                <w:rFonts w:ascii="Calibri" w:eastAsia="Calibri" w:hAnsi="Calibri" w:cs="Calibri"/>
                <w:sz w:val="22"/>
                <w:szCs w:val="22"/>
                <w:u w:val="single"/>
              </w:rPr>
            </w:pPr>
            <w:r>
              <w:rPr>
                <w:rFonts w:ascii="Calibri" w:eastAsia="Calibri" w:hAnsi="Calibri" w:cs="Calibri"/>
                <w:sz w:val="22"/>
                <w:szCs w:val="22"/>
                <w:u w:val="single"/>
              </w:rPr>
              <w:t>2</w:t>
            </w:r>
          </w:p>
          <w:p w14:paraId="473D8E0B" w14:textId="77777777" w:rsidR="002D5478" w:rsidRDefault="00000000">
            <w:pPr>
              <w:pBdr>
                <w:top w:val="nil"/>
                <w:left w:val="nil"/>
                <w:bottom w:val="nil"/>
                <w:right w:val="nil"/>
                <w:between w:val="nil"/>
              </w:pBdr>
              <w:rPr>
                <w:b/>
              </w:rPr>
            </w:pPr>
            <w:r>
              <w:rPr>
                <w:rFonts w:ascii="Calibri" w:eastAsia="Calibri" w:hAnsi="Calibri" w:cs="Calibri"/>
                <w:b/>
                <w:sz w:val="22"/>
                <w:szCs w:val="22"/>
              </w:rPr>
              <w:t>9</w:t>
            </w:r>
          </w:p>
        </w:tc>
        <w:tc>
          <w:tcPr>
            <w:tcW w:w="945" w:type="dxa"/>
            <w:tcBorders>
              <w:left w:val="single" w:sz="4" w:space="0" w:color="000000"/>
              <w:right w:val="single" w:sz="4" w:space="0" w:color="000000"/>
            </w:tcBorders>
          </w:tcPr>
          <w:p w14:paraId="1F7F1BC2" w14:textId="77777777" w:rsidR="002D5478" w:rsidRDefault="002D5478">
            <w:pPr>
              <w:pBdr>
                <w:top w:val="nil"/>
                <w:left w:val="nil"/>
                <w:bottom w:val="nil"/>
                <w:right w:val="nil"/>
                <w:between w:val="nil"/>
              </w:pBdr>
              <w:rPr>
                <w:rFonts w:ascii="Calibri" w:eastAsia="Calibri" w:hAnsi="Calibri" w:cs="Calibri"/>
                <w:sz w:val="22"/>
                <w:szCs w:val="22"/>
              </w:rPr>
            </w:pPr>
          </w:p>
          <w:p w14:paraId="6A589A32" w14:textId="77777777" w:rsidR="002D5478"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120</w:t>
            </w:r>
          </w:p>
          <w:p w14:paraId="64205D42" w14:textId="77777777" w:rsidR="002D5478"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120</w:t>
            </w:r>
          </w:p>
        </w:tc>
      </w:tr>
      <w:tr w:rsidR="002D5478" w14:paraId="7365F018" w14:textId="77777777">
        <w:tc>
          <w:tcPr>
            <w:tcW w:w="1275" w:type="dxa"/>
            <w:tcBorders>
              <w:left w:val="single" w:sz="4" w:space="0" w:color="000000"/>
              <w:right w:val="single" w:sz="4" w:space="0" w:color="000000"/>
            </w:tcBorders>
          </w:tcPr>
          <w:p w14:paraId="622BFC39" w14:textId="77777777" w:rsidR="002D5478"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Summer</w:t>
            </w:r>
          </w:p>
          <w:p w14:paraId="3A40B28F" w14:textId="34E97C3E" w:rsidR="00B62FAD" w:rsidRDefault="00B62FAD">
            <w:pPr>
              <w:pBdr>
                <w:top w:val="nil"/>
                <w:left w:val="nil"/>
                <w:bottom w:val="nil"/>
                <w:right w:val="nil"/>
                <w:between w:val="nil"/>
              </w:pBdr>
            </w:pPr>
          </w:p>
        </w:tc>
        <w:tc>
          <w:tcPr>
            <w:tcW w:w="5955" w:type="dxa"/>
            <w:tcBorders>
              <w:left w:val="single" w:sz="4" w:space="0" w:color="000000"/>
              <w:right w:val="single" w:sz="4" w:space="0" w:color="000000"/>
            </w:tcBorders>
          </w:tcPr>
          <w:p w14:paraId="5F0EF9BB" w14:textId="77777777" w:rsidR="002D5478" w:rsidRDefault="00000000">
            <w:pPr>
              <w:pBdr>
                <w:top w:val="nil"/>
                <w:left w:val="nil"/>
                <w:bottom w:val="nil"/>
                <w:right w:val="nil"/>
                <w:between w:val="nil"/>
              </w:pBdr>
            </w:pPr>
            <w:r>
              <w:rPr>
                <w:rFonts w:ascii="Calibri" w:eastAsia="Calibri" w:hAnsi="Calibri" w:cs="Calibri"/>
                <w:b/>
                <w:sz w:val="22"/>
                <w:szCs w:val="22"/>
              </w:rPr>
              <w:t>NUNP 6400</w:t>
            </w:r>
            <w:r>
              <w:rPr>
                <w:rFonts w:ascii="Calibri" w:eastAsia="Calibri" w:hAnsi="Calibri" w:cs="Calibri"/>
                <w:sz w:val="22"/>
                <w:szCs w:val="22"/>
              </w:rPr>
              <w:t xml:space="preserve"> Internship in Family Health Nursing</w:t>
            </w:r>
          </w:p>
          <w:p w14:paraId="5C8F5658" w14:textId="77777777" w:rsidR="002D5478" w:rsidRDefault="00000000">
            <w:pPr>
              <w:pStyle w:val="Heading1"/>
              <w:pBdr>
                <w:top w:val="nil"/>
                <w:left w:val="nil"/>
                <w:bottom w:val="nil"/>
                <w:right w:val="nil"/>
                <w:between w:val="nil"/>
              </w:pBdr>
            </w:pPr>
            <w:r>
              <w:rPr>
                <w:rFonts w:ascii="Calibri" w:eastAsia="Calibri" w:hAnsi="Calibri" w:cs="Calibri"/>
                <w:sz w:val="22"/>
                <w:szCs w:val="22"/>
              </w:rPr>
              <w:t>Semester Hours</w:t>
            </w:r>
          </w:p>
        </w:tc>
        <w:tc>
          <w:tcPr>
            <w:tcW w:w="825" w:type="dxa"/>
            <w:tcBorders>
              <w:left w:val="single" w:sz="4" w:space="0" w:color="000000"/>
              <w:right w:val="single" w:sz="4" w:space="0" w:color="000000"/>
            </w:tcBorders>
          </w:tcPr>
          <w:p w14:paraId="01F05EE4" w14:textId="77777777" w:rsidR="002D5478" w:rsidRDefault="00000000">
            <w:pPr>
              <w:pBdr>
                <w:top w:val="nil"/>
                <w:left w:val="nil"/>
                <w:bottom w:val="nil"/>
                <w:right w:val="nil"/>
                <w:between w:val="nil"/>
              </w:pBdr>
            </w:pPr>
            <w:r>
              <w:rPr>
                <w:rFonts w:ascii="Calibri" w:eastAsia="Calibri" w:hAnsi="Calibri" w:cs="Calibri"/>
                <w:sz w:val="22"/>
                <w:szCs w:val="22"/>
                <w:u w:val="single"/>
              </w:rPr>
              <w:t>4</w:t>
            </w:r>
          </w:p>
          <w:p w14:paraId="7D74FA09" w14:textId="77777777" w:rsidR="002D5478" w:rsidRDefault="00000000">
            <w:pPr>
              <w:pBdr>
                <w:top w:val="nil"/>
                <w:left w:val="nil"/>
                <w:bottom w:val="nil"/>
                <w:right w:val="nil"/>
                <w:between w:val="nil"/>
              </w:pBdr>
            </w:pPr>
            <w:r>
              <w:rPr>
                <w:rFonts w:ascii="Calibri" w:eastAsia="Calibri" w:hAnsi="Calibri" w:cs="Calibri"/>
                <w:b/>
                <w:sz w:val="22"/>
                <w:szCs w:val="22"/>
              </w:rPr>
              <w:t>4</w:t>
            </w:r>
          </w:p>
        </w:tc>
        <w:tc>
          <w:tcPr>
            <w:tcW w:w="945" w:type="dxa"/>
            <w:tcBorders>
              <w:left w:val="single" w:sz="4" w:space="0" w:color="000000"/>
              <w:right w:val="single" w:sz="4" w:space="0" w:color="000000"/>
            </w:tcBorders>
          </w:tcPr>
          <w:p w14:paraId="0BA927BB" w14:textId="77777777" w:rsidR="002D5478" w:rsidRDefault="00000000">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240</w:t>
            </w:r>
          </w:p>
        </w:tc>
      </w:tr>
      <w:tr w:rsidR="002D5478" w14:paraId="13B4EC06" w14:textId="77777777">
        <w:tc>
          <w:tcPr>
            <w:tcW w:w="1275" w:type="dxa"/>
            <w:tcBorders>
              <w:left w:val="single" w:sz="4" w:space="0" w:color="000000"/>
              <w:right w:val="single" w:sz="4" w:space="0" w:color="000000"/>
            </w:tcBorders>
          </w:tcPr>
          <w:p w14:paraId="28B8CDA5" w14:textId="77777777" w:rsidR="002D5478" w:rsidRDefault="002D5478">
            <w:pPr>
              <w:pBdr>
                <w:top w:val="nil"/>
                <w:left w:val="nil"/>
                <w:bottom w:val="nil"/>
                <w:right w:val="nil"/>
                <w:between w:val="nil"/>
              </w:pBdr>
              <w:rPr>
                <w:rFonts w:ascii="Calibri" w:eastAsia="Calibri" w:hAnsi="Calibri" w:cs="Calibri"/>
                <w:sz w:val="22"/>
                <w:szCs w:val="22"/>
              </w:rPr>
            </w:pPr>
          </w:p>
        </w:tc>
        <w:tc>
          <w:tcPr>
            <w:tcW w:w="5955" w:type="dxa"/>
            <w:tcBorders>
              <w:left w:val="single" w:sz="4" w:space="0" w:color="000000"/>
              <w:right w:val="single" w:sz="4" w:space="0" w:color="000000"/>
            </w:tcBorders>
          </w:tcPr>
          <w:p w14:paraId="54B5EF68" w14:textId="77777777" w:rsidR="002D5478" w:rsidRDefault="00000000">
            <w:pPr>
              <w:pBdr>
                <w:top w:val="nil"/>
                <w:left w:val="nil"/>
                <w:bottom w:val="nil"/>
                <w:right w:val="nil"/>
                <w:between w:val="nil"/>
              </w:pBdr>
              <w:jc w:val="right"/>
              <w:rPr>
                <w:rFonts w:ascii="Calibri" w:eastAsia="Calibri" w:hAnsi="Calibri" w:cs="Calibri"/>
                <w:b/>
                <w:sz w:val="22"/>
                <w:szCs w:val="22"/>
              </w:rPr>
            </w:pPr>
            <w:r>
              <w:rPr>
                <w:rFonts w:ascii="Calibri" w:eastAsia="Calibri" w:hAnsi="Calibri" w:cs="Calibri"/>
                <w:b/>
                <w:sz w:val="22"/>
                <w:szCs w:val="22"/>
              </w:rPr>
              <w:t>Total Hours</w:t>
            </w:r>
          </w:p>
        </w:tc>
        <w:tc>
          <w:tcPr>
            <w:tcW w:w="825" w:type="dxa"/>
            <w:tcBorders>
              <w:left w:val="single" w:sz="4" w:space="0" w:color="000000"/>
              <w:right w:val="single" w:sz="4" w:space="0" w:color="000000"/>
            </w:tcBorders>
          </w:tcPr>
          <w:p w14:paraId="62AE5906" w14:textId="77777777" w:rsidR="002D5478" w:rsidRDefault="00000000">
            <w:pPr>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21</w:t>
            </w:r>
          </w:p>
        </w:tc>
        <w:tc>
          <w:tcPr>
            <w:tcW w:w="945" w:type="dxa"/>
            <w:tcBorders>
              <w:left w:val="single" w:sz="4" w:space="0" w:color="000000"/>
              <w:right w:val="single" w:sz="4" w:space="0" w:color="000000"/>
            </w:tcBorders>
          </w:tcPr>
          <w:p w14:paraId="559A18C4" w14:textId="77777777" w:rsidR="002D5478" w:rsidRDefault="00000000">
            <w:pPr>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600</w:t>
            </w:r>
          </w:p>
        </w:tc>
      </w:tr>
    </w:tbl>
    <w:p w14:paraId="17599124" w14:textId="77777777" w:rsidR="00B62FAD" w:rsidRPr="00B62FAD" w:rsidRDefault="00B62FAD" w:rsidP="00B62FAD">
      <w:pPr>
        <w:pStyle w:val="Title"/>
        <w:keepNext w:val="0"/>
        <w:keepLines w:val="0"/>
        <w:widowControl w:val="0"/>
        <w:pBdr>
          <w:top w:val="nil"/>
          <w:left w:val="nil"/>
          <w:bottom w:val="nil"/>
          <w:right w:val="nil"/>
          <w:between w:val="nil"/>
        </w:pBdr>
        <w:jc w:val="left"/>
        <w:rPr>
          <w:rFonts w:asciiTheme="majorHAnsi" w:hAnsiTheme="majorHAnsi" w:cstheme="majorHAnsi"/>
          <w:b w:val="0"/>
          <w:sz w:val="24"/>
          <w:szCs w:val="24"/>
        </w:rPr>
      </w:pPr>
    </w:p>
    <w:p w14:paraId="6221D643" w14:textId="77777777" w:rsidR="00B62FAD" w:rsidRPr="00B62FAD" w:rsidRDefault="00B62FAD" w:rsidP="00B62FAD">
      <w:pPr>
        <w:pStyle w:val="Title"/>
        <w:keepNext w:val="0"/>
        <w:keepLines w:val="0"/>
        <w:widowControl w:val="0"/>
        <w:pBdr>
          <w:top w:val="nil"/>
          <w:left w:val="nil"/>
          <w:bottom w:val="nil"/>
          <w:right w:val="nil"/>
          <w:between w:val="nil"/>
        </w:pBdr>
        <w:jc w:val="left"/>
        <w:rPr>
          <w:rFonts w:asciiTheme="majorHAnsi" w:hAnsiTheme="majorHAnsi" w:cstheme="majorHAnsi"/>
          <w:b w:val="0"/>
          <w:sz w:val="24"/>
          <w:szCs w:val="24"/>
        </w:rPr>
      </w:pPr>
      <w:r w:rsidRPr="00B62FAD">
        <w:rPr>
          <w:rFonts w:asciiTheme="majorHAnsi" w:hAnsiTheme="majorHAnsi" w:cstheme="majorHAnsi"/>
          <w:b w:val="0"/>
          <w:sz w:val="24"/>
          <w:szCs w:val="24"/>
        </w:rPr>
        <w:t>*  Denotes supervised clinical hours calculated at 4 contact hours/1 credit hours</w:t>
      </w:r>
    </w:p>
    <w:p w14:paraId="1ECF6D56" w14:textId="07D87DAA" w:rsidR="002D5478" w:rsidRPr="00B62FAD" w:rsidRDefault="002D5478" w:rsidP="00B62FAD">
      <w:pPr>
        <w:pStyle w:val="Title"/>
        <w:keepNext w:val="0"/>
        <w:keepLines w:val="0"/>
        <w:widowControl w:val="0"/>
        <w:pBdr>
          <w:top w:val="nil"/>
          <w:left w:val="nil"/>
          <w:bottom w:val="nil"/>
          <w:right w:val="nil"/>
          <w:between w:val="nil"/>
        </w:pBdr>
        <w:jc w:val="left"/>
        <w:rPr>
          <w:rFonts w:asciiTheme="majorHAnsi" w:hAnsiTheme="majorHAnsi" w:cstheme="majorHAnsi"/>
          <w:b w:val="0"/>
          <w:sz w:val="22"/>
          <w:szCs w:val="22"/>
        </w:rPr>
      </w:pPr>
    </w:p>
    <w:p w14:paraId="3381D54D" w14:textId="103C2221" w:rsidR="00362690" w:rsidRDefault="00362690">
      <w:pPr>
        <w:rPr>
          <w:rFonts w:asciiTheme="majorHAnsi" w:hAnsiTheme="majorHAnsi" w:cstheme="majorHAnsi"/>
        </w:rPr>
      </w:pPr>
      <w:r>
        <w:rPr>
          <w:rFonts w:asciiTheme="majorHAnsi" w:hAnsiTheme="majorHAnsi" w:cstheme="majorHAnsi"/>
        </w:rPr>
        <w:br w:type="page"/>
      </w:r>
    </w:p>
    <w:p w14:paraId="2D928CC2" w14:textId="77777777" w:rsidR="00B62FAD" w:rsidRPr="00362690" w:rsidRDefault="00B62FAD" w:rsidP="00B62FAD">
      <w:pPr>
        <w:pStyle w:val="Title"/>
        <w:keepNext w:val="0"/>
        <w:keepLines w:val="0"/>
        <w:widowControl w:val="0"/>
        <w:pBdr>
          <w:top w:val="nil"/>
          <w:left w:val="nil"/>
          <w:bottom w:val="nil"/>
          <w:right w:val="nil"/>
          <w:between w:val="nil"/>
        </w:pBdr>
        <w:jc w:val="left"/>
        <w:rPr>
          <w:rFonts w:asciiTheme="majorHAnsi" w:eastAsia="Times New Roman" w:hAnsiTheme="majorHAnsi" w:cstheme="majorHAnsi"/>
          <w:b w:val="0"/>
          <w:bCs/>
          <w:sz w:val="24"/>
          <w:szCs w:val="24"/>
        </w:rPr>
      </w:pPr>
    </w:p>
    <w:p w14:paraId="465A30EB" w14:textId="77777777" w:rsidR="00B62FAD" w:rsidRDefault="00B62FAD" w:rsidP="00B62FAD">
      <w:pPr>
        <w:pStyle w:val="Title"/>
        <w:keepNext w:val="0"/>
        <w:keepLines w:val="0"/>
        <w:widowControl w:val="0"/>
        <w:pBdr>
          <w:top w:val="nil"/>
          <w:left w:val="nil"/>
          <w:bottom w:val="nil"/>
          <w:right w:val="nil"/>
          <w:between w:val="nil"/>
        </w:pBdr>
        <w:rPr>
          <w:rFonts w:asciiTheme="majorHAnsi" w:eastAsia="Times New Roman" w:hAnsiTheme="majorHAnsi" w:cstheme="majorHAnsi"/>
          <w:sz w:val="24"/>
          <w:szCs w:val="24"/>
        </w:rPr>
      </w:pPr>
      <w:r w:rsidRPr="00D90941">
        <w:rPr>
          <w:rFonts w:asciiTheme="majorHAnsi" w:eastAsia="Times New Roman" w:hAnsiTheme="majorHAnsi" w:cstheme="majorHAnsi"/>
          <w:sz w:val="24"/>
          <w:szCs w:val="24"/>
        </w:rPr>
        <w:t>Academic and Clinical Plan of Study– Full-Time</w:t>
      </w:r>
    </w:p>
    <w:p w14:paraId="0D1372FA" w14:textId="77777777" w:rsidR="00B62FAD" w:rsidRPr="00D90941" w:rsidRDefault="00B62FAD" w:rsidP="00B62FAD">
      <w:pPr>
        <w:jc w:val="center"/>
        <w:rPr>
          <w:rFonts w:asciiTheme="majorHAnsi" w:hAnsiTheme="majorHAnsi" w:cstheme="majorHAnsi"/>
          <w:b/>
          <w:bCs/>
          <w:i/>
          <w:iCs/>
        </w:rPr>
      </w:pPr>
      <w:r w:rsidRPr="00D90941">
        <w:rPr>
          <w:rFonts w:asciiTheme="majorHAnsi" w:hAnsiTheme="majorHAnsi" w:cstheme="majorHAnsi"/>
          <w:b/>
          <w:bCs/>
          <w:i/>
          <w:iCs/>
        </w:rPr>
        <w:t xml:space="preserve">Nurses </w:t>
      </w:r>
      <w:r>
        <w:rPr>
          <w:rFonts w:asciiTheme="majorHAnsi" w:hAnsiTheme="majorHAnsi" w:cstheme="majorHAnsi"/>
          <w:b/>
          <w:bCs/>
          <w:i/>
          <w:iCs/>
        </w:rPr>
        <w:t>not certified as</w:t>
      </w:r>
      <w:r w:rsidRPr="00D90941">
        <w:rPr>
          <w:rFonts w:asciiTheme="majorHAnsi" w:hAnsiTheme="majorHAnsi" w:cstheme="majorHAnsi"/>
          <w:b/>
          <w:bCs/>
          <w:i/>
          <w:iCs/>
        </w:rPr>
        <w:t xml:space="preserve"> Nurse Practitioners</w:t>
      </w:r>
    </w:p>
    <w:p w14:paraId="3442274D" w14:textId="77777777" w:rsidR="00B62FAD" w:rsidRPr="00B62FAD" w:rsidRDefault="00B62FAD" w:rsidP="00B62FAD">
      <w:pPr>
        <w:pStyle w:val="Subtitle"/>
        <w:keepNext w:val="0"/>
        <w:keepLines w:val="0"/>
        <w:widowControl w:val="0"/>
        <w:pBdr>
          <w:top w:val="nil"/>
          <w:left w:val="nil"/>
          <w:bottom w:val="nil"/>
          <w:right w:val="nil"/>
          <w:between w:val="nil"/>
        </w:pBdr>
        <w:jc w:val="left"/>
        <w:rPr>
          <w:rFonts w:asciiTheme="majorHAnsi" w:hAnsiTheme="majorHAnsi" w:cstheme="majorHAnsi"/>
          <w:b w:val="0"/>
          <w:bCs/>
          <w:i w:val="0"/>
          <w:iCs/>
          <w:sz w:val="24"/>
          <w:szCs w:val="24"/>
        </w:rPr>
      </w:pPr>
    </w:p>
    <w:tbl>
      <w:tblPr>
        <w:tblStyle w:val="a"/>
        <w:tblW w:w="9000" w:type="dxa"/>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5955"/>
        <w:gridCol w:w="825"/>
        <w:gridCol w:w="945"/>
      </w:tblGrid>
      <w:tr w:rsidR="00B62FAD" w14:paraId="5DF2F6BE" w14:textId="77777777" w:rsidTr="00FB6866">
        <w:tc>
          <w:tcPr>
            <w:tcW w:w="1275" w:type="dxa"/>
            <w:tcBorders>
              <w:top w:val="single" w:sz="4" w:space="0" w:color="000000"/>
              <w:left w:val="single" w:sz="4" w:space="0" w:color="000000"/>
              <w:bottom w:val="single" w:sz="4" w:space="0" w:color="000000"/>
              <w:right w:val="single" w:sz="4" w:space="0" w:color="000000"/>
            </w:tcBorders>
          </w:tcPr>
          <w:p w14:paraId="68EA7615" w14:textId="77777777" w:rsidR="00B62FAD" w:rsidRDefault="00B62FAD" w:rsidP="00FB6866">
            <w:pPr>
              <w:pBdr>
                <w:top w:val="nil"/>
                <w:left w:val="nil"/>
                <w:bottom w:val="nil"/>
                <w:right w:val="nil"/>
                <w:between w:val="nil"/>
              </w:pBdr>
              <w:jc w:val="center"/>
            </w:pPr>
            <w:r>
              <w:rPr>
                <w:rFonts w:ascii="Calibri" w:eastAsia="Calibri" w:hAnsi="Calibri" w:cs="Calibri"/>
                <w:b/>
                <w:sz w:val="22"/>
                <w:szCs w:val="22"/>
              </w:rPr>
              <w:t>Semester</w:t>
            </w:r>
          </w:p>
        </w:tc>
        <w:tc>
          <w:tcPr>
            <w:tcW w:w="5955" w:type="dxa"/>
            <w:tcBorders>
              <w:top w:val="single" w:sz="4" w:space="0" w:color="000000"/>
              <w:left w:val="single" w:sz="4" w:space="0" w:color="000000"/>
              <w:bottom w:val="single" w:sz="4" w:space="0" w:color="000000"/>
            </w:tcBorders>
          </w:tcPr>
          <w:p w14:paraId="05C0FDEA" w14:textId="77777777" w:rsidR="00B62FAD" w:rsidRDefault="00B62FAD" w:rsidP="00FB6866">
            <w:pPr>
              <w:pBdr>
                <w:top w:val="nil"/>
                <w:left w:val="nil"/>
                <w:bottom w:val="nil"/>
                <w:right w:val="nil"/>
                <w:between w:val="nil"/>
              </w:pBdr>
              <w:jc w:val="center"/>
            </w:pPr>
            <w:r>
              <w:rPr>
                <w:rFonts w:ascii="Calibri" w:eastAsia="Calibri" w:hAnsi="Calibri" w:cs="Calibri"/>
                <w:b/>
                <w:sz w:val="22"/>
                <w:szCs w:val="22"/>
              </w:rPr>
              <w:t>Course Plan</w:t>
            </w:r>
          </w:p>
        </w:tc>
        <w:tc>
          <w:tcPr>
            <w:tcW w:w="825" w:type="dxa"/>
            <w:tcBorders>
              <w:top w:val="single" w:sz="4" w:space="0" w:color="000000"/>
              <w:left w:val="single" w:sz="4" w:space="0" w:color="000000"/>
              <w:bottom w:val="single" w:sz="4" w:space="0" w:color="000000"/>
              <w:right w:val="single" w:sz="4" w:space="0" w:color="000000"/>
            </w:tcBorders>
          </w:tcPr>
          <w:p w14:paraId="57D9BE44" w14:textId="77777777" w:rsidR="00B62FAD" w:rsidRDefault="00B62FAD" w:rsidP="00FB6866">
            <w:pPr>
              <w:widowControl w:val="0"/>
              <w:pBdr>
                <w:top w:val="nil"/>
                <w:left w:val="nil"/>
                <w:bottom w:val="nil"/>
                <w:right w:val="nil"/>
                <w:between w:val="nil"/>
              </w:pBdr>
              <w:spacing w:line="276" w:lineRule="auto"/>
              <w:rPr>
                <w:rFonts w:ascii="Calibri" w:eastAsia="Calibri" w:hAnsi="Calibri" w:cs="Calibri"/>
                <w:b/>
                <w:sz w:val="22"/>
                <w:szCs w:val="22"/>
              </w:rPr>
            </w:pPr>
            <w:r>
              <w:rPr>
                <w:rFonts w:ascii="Calibri" w:eastAsia="Calibri" w:hAnsi="Calibri" w:cs="Calibri"/>
                <w:b/>
                <w:sz w:val="22"/>
                <w:szCs w:val="22"/>
              </w:rPr>
              <w:t>Credit Hours</w:t>
            </w:r>
          </w:p>
        </w:tc>
        <w:tc>
          <w:tcPr>
            <w:tcW w:w="945" w:type="dxa"/>
            <w:tcBorders>
              <w:top w:val="single" w:sz="4" w:space="0" w:color="000000"/>
              <w:left w:val="single" w:sz="4" w:space="0" w:color="000000"/>
              <w:bottom w:val="single" w:sz="4" w:space="0" w:color="000000"/>
              <w:right w:val="single" w:sz="4" w:space="0" w:color="000000"/>
            </w:tcBorders>
          </w:tcPr>
          <w:p w14:paraId="576522C0" w14:textId="77777777" w:rsidR="00B62FAD" w:rsidRDefault="00B62FAD" w:rsidP="00FB6866">
            <w:pPr>
              <w:widowControl w:val="0"/>
              <w:pBdr>
                <w:top w:val="nil"/>
                <w:left w:val="nil"/>
                <w:bottom w:val="nil"/>
                <w:right w:val="nil"/>
                <w:between w:val="nil"/>
              </w:pBdr>
              <w:spacing w:line="276" w:lineRule="auto"/>
              <w:rPr>
                <w:rFonts w:ascii="Calibri" w:eastAsia="Calibri" w:hAnsi="Calibri" w:cs="Calibri"/>
                <w:b/>
                <w:sz w:val="22"/>
                <w:szCs w:val="22"/>
              </w:rPr>
            </w:pPr>
            <w:r>
              <w:rPr>
                <w:rFonts w:ascii="Calibri" w:eastAsia="Calibri" w:hAnsi="Calibri" w:cs="Calibri"/>
                <w:b/>
                <w:sz w:val="22"/>
                <w:szCs w:val="22"/>
              </w:rPr>
              <w:t>Clinical Hours</w:t>
            </w:r>
          </w:p>
        </w:tc>
      </w:tr>
      <w:tr w:rsidR="00B62FAD" w14:paraId="36184B94" w14:textId="77777777" w:rsidTr="00FB6866">
        <w:tc>
          <w:tcPr>
            <w:tcW w:w="1275" w:type="dxa"/>
            <w:tcBorders>
              <w:left w:val="single" w:sz="4" w:space="0" w:color="000000"/>
              <w:right w:val="single" w:sz="4" w:space="0" w:color="000000"/>
            </w:tcBorders>
          </w:tcPr>
          <w:p w14:paraId="771B48E9" w14:textId="77777777" w:rsidR="00B62FAD" w:rsidRDefault="00362690" w:rsidP="00FB6866">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Fall</w:t>
            </w:r>
          </w:p>
          <w:p w14:paraId="6F55C116" w14:textId="27236216" w:rsidR="00362690" w:rsidRDefault="00362690" w:rsidP="00FB6866">
            <w:pPr>
              <w:pBdr>
                <w:top w:val="nil"/>
                <w:left w:val="nil"/>
                <w:bottom w:val="nil"/>
                <w:right w:val="nil"/>
                <w:between w:val="nil"/>
              </w:pBdr>
              <w:rPr>
                <w:rFonts w:ascii="Calibri" w:eastAsia="Calibri" w:hAnsi="Calibri" w:cs="Calibri"/>
                <w:sz w:val="22"/>
                <w:szCs w:val="22"/>
              </w:rPr>
            </w:pPr>
          </w:p>
        </w:tc>
        <w:tc>
          <w:tcPr>
            <w:tcW w:w="5955" w:type="dxa"/>
            <w:tcBorders>
              <w:left w:val="single" w:sz="4" w:space="0" w:color="000000"/>
              <w:right w:val="single" w:sz="4" w:space="0" w:color="000000"/>
            </w:tcBorders>
          </w:tcPr>
          <w:p w14:paraId="78689A4D" w14:textId="77777777" w:rsidR="00362690" w:rsidRDefault="00362690" w:rsidP="00362690">
            <w:pPr>
              <w:pBdr>
                <w:top w:val="nil"/>
                <w:left w:val="nil"/>
                <w:bottom w:val="nil"/>
                <w:right w:val="nil"/>
                <w:between w:val="nil"/>
              </w:pBdr>
            </w:pPr>
            <w:r>
              <w:rPr>
                <w:rFonts w:ascii="Calibri" w:eastAsia="Calibri" w:hAnsi="Calibri" w:cs="Calibri"/>
                <w:b/>
                <w:sz w:val="22"/>
                <w:szCs w:val="22"/>
              </w:rPr>
              <w:t xml:space="preserve">NURS 6220 </w:t>
            </w:r>
            <w:r>
              <w:rPr>
                <w:rFonts w:ascii="Calibri" w:eastAsia="Calibri" w:hAnsi="Calibri" w:cs="Calibri"/>
                <w:sz w:val="22"/>
                <w:szCs w:val="22"/>
              </w:rPr>
              <w:t xml:space="preserve">Pharmacotherapeutics in Adv Nursing Practice </w:t>
            </w:r>
          </w:p>
          <w:p w14:paraId="5FF468FE" w14:textId="77777777" w:rsidR="00362690" w:rsidRPr="007E7822" w:rsidRDefault="00362690" w:rsidP="00362690">
            <w:pPr>
              <w:pBdr>
                <w:top w:val="nil"/>
                <w:left w:val="nil"/>
                <w:bottom w:val="nil"/>
                <w:right w:val="nil"/>
                <w:between w:val="nil"/>
              </w:pBdr>
              <w:rPr>
                <w:rFonts w:asciiTheme="majorHAnsi" w:hAnsiTheme="majorHAnsi" w:cstheme="majorHAnsi"/>
              </w:rPr>
            </w:pPr>
            <w:r>
              <w:rPr>
                <w:rFonts w:ascii="Calibri" w:eastAsia="Calibri" w:hAnsi="Calibri" w:cs="Calibri"/>
                <w:b/>
                <w:sz w:val="22"/>
                <w:szCs w:val="22"/>
              </w:rPr>
              <w:t>NURS 6274</w:t>
            </w:r>
            <w:r>
              <w:rPr>
                <w:rFonts w:ascii="Calibri" w:eastAsia="Calibri" w:hAnsi="Calibri" w:cs="Calibri"/>
                <w:sz w:val="22"/>
                <w:szCs w:val="22"/>
              </w:rPr>
              <w:t xml:space="preserve"> Adv Human Pathophysiology </w:t>
            </w:r>
          </w:p>
          <w:p w14:paraId="47DD6C31" w14:textId="3E6CBD34" w:rsidR="00B62FAD" w:rsidRDefault="00362690" w:rsidP="00362690">
            <w:pPr>
              <w:pBdr>
                <w:top w:val="nil"/>
                <w:left w:val="nil"/>
                <w:bottom w:val="nil"/>
                <w:right w:val="nil"/>
                <w:between w:val="nil"/>
              </w:pBdr>
              <w:jc w:val="right"/>
              <w:rPr>
                <w:rFonts w:ascii="Calibri" w:eastAsia="Calibri" w:hAnsi="Calibri" w:cs="Calibri"/>
                <w:b/>
                <w:sz w:val="22"/>
                <w:szCs w:val="22"/>
              </w:rPr>
            </w:pPr>
            <w:r>
              <w:rPr>
                <w:rFonts w:ascii="Calibri" w:eastAsia="Calibri" w:hAnsi="Calibri" w:cs="Calibri"/>
                <w:b/>
                <w:sz w:val="22"/>
                <w:szCs w:val="22"/>
              </w:rPr>
              <w:t>Semester Hours</w:t>
            </w:r>
          </w:p>
        </w:tc>
        <w:tc>
          <w:tcPr>
            <w:tcW w:w="825" w:type="dxa"/>
            <w:tcBorders>
              <w:left w:val="single" w:sz="4" w:space="0" w:color="000000"/>
              <w:right w:val="single" w:sz="4" w:space="0" w:color="000000"/>
            </w:tcBorders>
          </w:tcPr>
          <w:p w14:paraId="2C642A64" w14:textId="77777777" w:rsidR="00362690" w:rsidRDefault="00362690" w:rsidP="00362690">
            <w:pPr>
              <w:pBdr>
                <w:top w:val="nil"/>
                <w:left w:val="nil"/>
                <w:bottom w:val="nil"/>
                <w:right w:val="nil"/>
                <w:between w:val="nil"/>
              </w:pBdr>
            </w:pPr>
            <w:r>
              <w:rPr>
                <w:rFonts w:ascii="Calibri" w:eastAsia="Calibri" w:hAnsi="Calibri" w:cs="Calibri"/>
                <w:sz w:val="22"/>
                <w:szCs w:val="22"/>
              </w:rPr>
              <w:t>3</w:t>
            </w:r>
          </w:p>
          <w:p w14:paraId="19BAFCF9" w14:textId="77777777" w:rsidR="00362690" w:rsidRDefault="00362690" w:rsidP="00362690">
            <w:pPr>
              <w:pBdr>
                <w:top w:val="nil"/>
                <w:left w:val="nil"/>
                <w:bottom w:val="nil"/>
                <w:right w:val="nil"/>
                <w:between w:val="nil"/>
              </w:pBdr>
              <w:rPr>
                <w:u w:val="single"/>
              </w:rPr>
            </w:pPr>
            <w:r>
              <w:rPr>
                <w:rFonts w:ascii="Calibri" w:eastAsia="Calibri" w:hAnsi="Calibri" w:cs="Calibri"/>
                <w:sz w:val="22"/>
                <w:szCs w:val="22"/>
                <w:u w:val="single"/>
              </w:rPr>
              <w:t>3</w:t>
            </w:r>
          </w:p>
          <w:p w14:paraId="148C6FBE" w14:textId="35878A3D" w:rsidR="00B62FAD" w:rsidRDefault="00362690" w:rsidP="00362690">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6</w:t>
            </w:r>
          </w:p>
        </w:tc>
        <w:tc>
          <w:tcPr>
            <w:tcW w:w="945" w:type="dxa"/>
            <w:tcBorders>
              <w:left w:val="single" w:sz="4" w:space="0" w:color="000000"/>
              <w:right w:val="single" w:sz="4" w:space="0" w:color="000000"/>
            </w:tcBorders>
          </w:tcPr>
          <w:p w14:paraId="6AA77AA0" w14:textId="77777777" w:rsidR="00B62FAD" w:rsidRDefault="00B62FAD" w:rsidP="00FB6866">
            <w:pPr>
              <w:pBdr>
                <w:top w:val="nil"/>
                <w:left w:val="nil"/>
                <w:bottom w:val="nil"/>
                <w:right w:val="nil"/>
                <w:between w:val="nil"/>
              </w:pBdr>
              <w:rPr>
                <w:rFonts w:ascii="Calibri" w:eastAsia="Calibri" w:hAnsi="Calibri" w:cs="Calibri"/>
                <w:sz w:val="22"/>
                <w:szCs w:val="22"/>
              </w:rPr>
            </w:pPr>
          </w:p>
        </w:tc>
      </w:tr>
      <w:tr w:rsidR="00B62FAD" w14:paraId="7E32DF74" w14:textId="77777777" w:rsidTr="00FB6866">
        <w:tc>
          <w:tcPr>
            <w:tcW w:w="1275" w:type="dxa"/>
            <w:tcBorders>
              <w:left w:val="single" w:sz="4" w:space="0" w:color="000000"/>
              <w:right w:val="single" w:sz="4" w:space="0" w:color="000000"/>
            </w:tcBorders>
          </w:tcPr>
          <w:p w14:paraId="53CFFE75" w14:textId="77777777" w:rsidR="00B62FAD" w:rsidRDefault="00362690" w:rsidP="00FB6866">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Spring</w:t>
            </w:r>
          </w:p>
          <w:p w14:paraId="6789C6A6" w14:textId="4A1DC8EB" w:rsidR="00362690" w:rsidRDefault="00362690" w:rsidP="00FB6866">
            <w:pPr>
              <w:pBdr>
                <w:top w:val="nil"/>
                <w:left w:val="nil"/>
                <w:bottom w:val="nil"/>
                <w:right w:val="nil"/>
                <w:between w:val="nil"/>
              </w:pBdr>
              <w:rPr>
                <w:rFonts w:ascii="Calibri" w:eastAsia="Calibri" w:hAnsi="Calibri" w:cs="Calibri"/>
                <w:sz w:val="22"/>
                <w:szCs w:val="22"/>
              </w:rPr>
            </w:pPr>
          </w:p>
        </w:tc>
        <w:tc>
          <w:tcPr>
            <w:tcW w:w="5955" w:type="dxa"/>
            <w:tcBorders>
              <w:left w:val="single" w:sz="4" w:space="0" w:color="000000"/>
              <w:right w:val="single" w:sz="4" w:space="0" w:color="000000"/>
            </w:tcBorders>
          </w:tcPr>
          <w:p w14:paraId="1B187B5B" w14:textId="77777777" w:rsidR="00362690" w:rsidRDefault="00362690" w:rsidP="00362690">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NURS 6230</w:t>
            </w:r>
            <w:r>
              <w:rPr>
                <w:rFonts w:ascii="Calibri" w:eastAsia="Calibri" w:hAnsi="Calibri" w:cs="Calibri"/>
                <w:sz w:val="22"/>
                <w:szCs w:val="22"/>
              </w:rPr>
              <w:t xml:space="preserve"> Adv Health Assessment and Diag Reasoning</w:t>
            </w:r>
          </w:p>
          <w:p w14:paraId="15410191" w14:textId="77777777" w:rsidR="00362690" w:rsidRDefault="00362690" w:rsidP="00362690">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NURS 6430</w:t>
            </w:r>
            <w:r>
              <w:rPr>
                <w:rFonts w:ascii="Calibri" w:eastAsia="Calibri" w:hAnsi="Calibri" w:cs="Calibri"/>
                <w:sz w:val="22"/>
                <w:szCs w:val="22"/>
              </w:rPr>
              <w:t xml:space="preserve"> Adv Health Assessment and Diag Reasoning Pract</w:t>
            </w:r>
          </w:p>
          <w:p w14:paraId="2B96C6DE" w14:textId="79E5D14B" w:rsidR="00B62FAD" w:rsidRDefault="00362690" w:rsidP="00362690">
            <w:pPr>
              <w:pBdr>
                <w:top w:val="nil"/>
                <w:left w:val="nil"/>
                <w:bottom w:val="nil"/>
                <w:right w:val="nil"/>
                <w:between w:val="nil"/>
              </w:pBdr>
              <w:jc w:val="right"/>
              <w:rPr>
                <w:rFonts w:ascii="Calibri" w:eastAsia="Calibri" w:hAnsi="Calibri" w:cs="Calibri"/>
                <w:b/>
                <w:sz w:val="22"/>
                <w:szCs w:val="22"/>
              </w:rPr>
            </w:pPr>
            <w:r>
              <w:rPr>
                <w:rFonts w:ascii="Calibri" w:eastAsia="Calibri" w:hAnsi="Calibri" w:cs="Calibri"/>
                <w:b/>
                <w:sz w:val="22"/>
                <w:szCs w:val="22"/>
              </w:rPr>
              <w:t>Semester Hours</w:t>
            </w:r>
          </w:p>
        </w:tc>
        <w:tc>
          <w:tcPr>
            <w:tcW w:w="825" w:type="dxa"/>
            <w:tcBorders>
              <w:left w:val="single" w:sz="4" w:space="0" w:color="000000"/>
              <w:right w:val="single" w:sz="4" w:space="0" w:color="000000"/>
            </w:tcBorders>
          </w:tcPr>
          <w:p w14:paraId="2DD3149A" w14:textId="77777777" w:rsidR="00362690" w:rsidRDefault="00362690" w:rsidP="00362690">
            <w:pPr>
              <w:pBdr>
                <w:top w:val="nil"/>
                <w:left w:val="nil"/>
                <w:bottom w:val="nil"/>
                <w:right w:val="nil"/>
                <w:between w:val="nil"/>
              </w:pBdr>
            </w:pPr>
            <w:r>
              <w:rPr>
                <w:rFonts w:ascii="Calibri" w:eastAsia="Calibri" w:hAnsi="Calibri" w:cs="Calibri"/>
                <w:sz w:val="22"/>
                <w:szCs w:val="22"/>
              </w:rPr>
              <w:t>3</w:t>
            </w:r>
          </w:p>
          <w:p w14:paraId="066C5A26" w14:textId="2DD828AC" w:rsidR="00362690" w:rsidRDefault="00362690" w:rsidP="00362690">
            <w:pPr>
              <w:pBdr>
                <w:top w:val="nil"/>
                <w:left w:val="nil"/>
                <w:bottom w:val="nil"/>
                <w:right w:val="nil"/>
                <w:between w:val="nil"/>
              </w:pBdr>
              <w:rPr>
                <w:rFonts w:ascii="Calibri" w:eastAsia="Calibri" w:hAnsi="Calibri" w:cs="Calibri"/>
                <w:sz w:val="22"/>
                <w:szCs w:val="22"/>
                <w:u w:val="single"/>
              </w:rPr>
            </w:pPr>
            <w:r w:rsidRPr="007E7822">
              <w:rPr>
                <w:rFonts w:ascii="Calibri" w:eastAsia="Calibri" w:hAnsi="Calibri" w:cs="Calibri"/>
                <w:sz w:val="22"/>
                <w:szCs w:val="22"/>
                <w:u w:val="single"/>
              </w:rPr>
              <w:t>1</w:t>
            </w:r>
          </w:p>
          <w:p w14:paraId="5257F017" w14:textId="05CB08C0" w:rsidR="00B62FAD" w:rsidRDefault="00362690" w:rsidP="00362690">
            <w:pPr>
              <w:pBdr>
                <w:top w:val="nil"/>
                <w:left w:val="nil"/>
                <w:bottom w:val="nil"/>
                <w:right w:val="nil"/>
                <w:between w:val="nil"/>
              </w:pBdr>
              <w:rPr>
                <w:rFonts w:ascii="Calibri" w:eastAsia="Calibri" w:hAnsi="Calibri" w:cs="Calibri"/>
                <w:sz w:val="22"/>
                <w:szCs w:val="22"/>
              </w:rPr>
            </w:pPr>
            <w:r w:rsidRPr="007E7822">
              <w:rPr>
                <w:rFonts w:ascii="Calibri" w:eastAsia="Calibri" w:hAnsi="Calibri" w:cs="Calibri"/>
                <w:b/>
                <w:bCs/>
                <w:sz w:val="22"/>
                <w:szCs w:val="22"/>
                <w:u w:val="single"/>
              </w:rPr>
              <w:t>4</w:t>
            </w:r>
          </w:p>
        </w:tc>
        <w:tc>
          <w:tcPr>
            <w:tcW w:w="945" w:type="dxa"/>
            <w:tcBorders>
              <w:left w:val="single" w:sz="4" w:space="0" w:color="000000"/>
              <w:right w:val="single" w:sz="4" w:space="0" w:color="000000"/>
            </w:tcBorders>
          </w:tcPr>
          <w:p w14:paraId="12A27A19" w14:textId="77777777" w:rsidR="00B62FAD" w:rsidRDefault="00B62FAD" w:rsidP="00FB6866">
            <w:pPr>
              <w:pBdr>
                <w:top w:val="nil"/>
                <w:left w:val="nil"/>
                <w:bottom w:val="nil"/>
                <w:right w:val="nil"/>
                <w:between w:val="nil"/>
              </w:pBdr>
              <w:rPr>
                <w:rFonts w:ascii="Calibri" w:eastAsia="Calibri" w:hAnsi="Calibri" w:cs="Calibri"/>
                <w:sz w:val="22"/>
                <w:szCs w:val="22"/>
              </w:rPr>
            </w:pPr>
          </w:p>
        </w:tc>
      </w:tr>
      <w:tr w:rsidR="00B62FAD" w14:paraId="6551FF26" w14:textId="77777777" w:rsidTr="00FB6866">
        <w:tc>
          <w:tcPr>
            <w:tcW w:w="1275" w:type="dxa"/>
            <w:tcBorders>
              <w:left w:val="single" w:sz="4" w:space="0" w:color="000000"/>
              <w:right w:val="single" w:sz="4" w:space="0" w:color="000000"/>
            </w:tcBorders>
          </w:tcPr>
          <w:p w14:paraId="255438A4" w14:textId="77777777" w:rsidR="00B62FAD" w:rsidRDefault="00362690" w:rsidP="00FB6866">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Summer</w:t>
            </w:r>
          </w:p>
          <w:p w14:paraId="7B3391A2" w14:textId="03B962B1" w:rsidR="00362690" w:rsidRDefault="00362690" w:rsidP="00FB6866">
            <w:pPr>
              <w:pBdr>
                <w:top w:val="nil"/>
                <w:left w:val="nil"/>
                <w:bottom w:val="nil"/>
                <w:right w:val="nil"/>
                <w:between w:val="nil"/>
              </w:pBdr>
              <w:rPr>
                <w:rFonts w:ascii="Calibri" w:eastAsia="Calibri" w:hAnsi="Calibri" w:cs="Calibri"/>
                <w:sz w:val="22"/>
                <w:szCs w:val="22"/>
              </w:rPr>
            </w:pPr>
          </w:p>
        </w:tc>
        <w:tc>
          <w:tcPr>
            <w:tcW w:w="5955" w:type="dxa"/>
            <w:tcBorders>
              <w:left w:val="single" w:sz="4" w:space="0" w:color="000000"/>
              <w:right w:val="single" w:sz="4" w:space="0" w:color="000000"/>
            </w:tcBorders>
          </w:tcPr>
          <w:p w14:paraId="0466EA2B" w14:textId="77777777" w:rsidR="00B62FAD" w:rsidRDefault="00B62FAD" w:rsidP="00FB6866">
            <w:pPr>
              <w:pBdr>
                <w:top w:val="nil"/>
                <w:left w:val="nil"/>
                <w:bottom w:val="nil"/>
                <w:right w:val="nil"/>
                <w:between w:val="nil"/>
              </w:pBdr>
              <w:rPr>
                <w:rFonts w:ascii="Calibri" w:eastAsia="Calibri" w:hAnsi="Calibri" w:cs="Calibri"/>
                <w:b/>
                <w:sz w:val="22"/>
                <w:szCs w:val="22"/>
              </w:rPr>
            </w:pPr>
          </w:p>
        </w:tc>
        <w:tc>
          <w:tcPr>
            <w:tcW w:w="825" w:type="dxa"/>
            <w:tcBorders>
              <w:left w:val="single" w:sz="4" w:space="0" w:color="000000"/>
              <w:right w:val="single" w:sz="4" w:space="0" w:color="000000"/>
            </w:tcBorders>
          </w:tcPr>
          <w:p w14:paraId="7B321FE7" w14:textId="77777777" w:rsidR="00B62FAD" w:rsidRDefault="00B62FAD" w:rsidP="00FB6866">
            <w:pPr>
              <w:pBdr>
                <w:top w:val="nil"/>
                <w:left w:val="nil"/>
                <w:bottom w:val="nil"/>
                <w:right w:val="nil"/>
                <w:between w:val="nil"/>
              </w:pBdr>
              <w:rPr>
                <w:rFonts w:ascii="Calibri" w:eastAsia="Calibri" w:hAnsi="Calibri" w:cs="Calibri"/>
                <w:sz w:val="22"/>
                <w:szCs w:val="22"/>
              </w:rPr>
            </w:pPr>
          </w:p>
        </w:tc>
        <w:tc>
          <w:tcPr>
            <w:tcW w:w="945" w:type="dxa"/>
            <w:tcBorders>
              <w:left w:val="single" w:sz="4" w:space="0" w:color="000000"/>
              <w:right w:val="single" w:sz="4" w:space="0" w:color="000000"/>
            </w:tcBorders>
          </w:tcPr>
          <w:p w14:paraId="4CFEC82B" w14:textId="77777777" w:rsidR="00B62FAD" w:rsidRDefault="00B62FAD" w:rsidP="00FB6866">
            <w:pPr>
              <w:pBdr>
                <w:top w:val="nil"/>
                <w:left w:val="nil"/>
                <w:bottom w:val="nil"/>
                <w:right w:val="nil"/>
                <w:between w:val="nil"/>
              </w:pBdr>
              <w:rPr>
                <w:rFonts w:ascii="Calibri" w:eastAsia="Calibri" w:hAnsi="Calibri" w:cs="Calibri"/>
                <w:sz w:val="22"/>
                <w:szCs w:val="22"/>
              </w:rPr>
            </w:pPr>
          </w:p>
        </w:tc>
      </w:tr>
      <w:tr w:rsidR="00B62FAD" w14:paraId="0FF062EA" w14:textId="77777777" w:rsidTr="00FB6866">
        <w:tc>
          <w:tcPr>
            <w:tcW w:w="1275" w:type="dxa"/>
            <w:tcBorders>
              <w:left w:val="single" w:sz="4" w:space="0" w:color="000000"/>
              <w:right w:val="single" w:sz="4" w:space="0" w:color="000000"/>
            </w:tcBorders>
          </w:tcPr>
          <w:p w14:paraId="4CF0AC71" w14:textId="77777777" w:rsidR="00B62FAD" w:rsidRDefault="00B62FAD" w:rsidP="00FB6866">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Fall</w:t>
            </w:r>
          </w:p>
          <w:p w14:paraId="48144796" w14:textId="30B762C3" w:rsidR="00B62FAD" w:rsidRDefault="00B62FAD" w:rsidP="00FB6866">
            <w:pPr>
              <w:pBdr>
                <w:top w:val="nil"/>
                <w:left w:val="nil"/>
                <w:bottom w:val="nil"/>
                <w:right w:val="nil"/>
                <w:between w:val="nil"/>
              </w:pBdr>
            </w:pPr>
          </w:p>
        </w:tc>
        <w:tc>
          <w:tcPr>
            <w:tcW w:w="5955" w:type="dxa"/>
            <w:tcBorders>
              <w:left w:val="single" w:sz="4" w:space="0" w:color="000000"/>
              <w:right w:val="single" w:sz="4" w:space="0" w:color="000000"/>
            </w:tcBorders>
          </w:tcPr>
          <w:p w14:paraId="4D0B2BD8" w14:textId="77777777" w:rsidR="00B62FAD" w:rsidRDefault="00B62FAD" w:rsidP="00FB6866">
            <w:pPr>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 xml:space="preserve">NUNP 6250 </w:t>
            </w:r>
            <w:r>
              <w:rPr>
                <w:rFonts w:ascii="Calibri" w:eastAsia="Calibri" w:hAnsi="Calibri" w:cs="Calibri"/>
                <w:sz w:val="22"/>
                <w:szCs w:val="22"/>
              </w:rPr>
              <w:t>Adv Primary Care and Health Promo of Adults</w:t>
            </w:r>
          </w:p>
          <w:p w14:paraId="409DDBF4" w14:textId="77777777" w:rsidR="00B62FAD" w:rsidRDefault="00B62FAD" w:rsidP="00FB6866">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 xml:space="preserve">NUNP 6450 </w:t>
            </w:r>
            <w:r>
              <w:rPr>
                <w:rFonts w:ascii="Calibri" w:eastAsia="Calibri" w:hAnsi="Calibri" w:cs="Calibri"/>
                <w:sz w:val="22"/>
                <w:szCs w:val="22"/>
              </w:rPr>
              <w:t>Adv Primary Care and Health Promo of Adults Pract</w:t>
            </w:r>
          </w:p>
          <w:p w14:paraId="030BFB5B" w14:textId="77777777" w:rsidR="00B62FAD" w:rsidRDefault="00B62FAD" w:rsidP="00FB6866">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 xml:space="preserve">NUNP 6240 </w:t>
            </w:r>
            <w:r>
              <w:rPr>
                <w:rFonts w:ascii="Calibri" w:eastAsia="Calibri" w:hAnsi="Calibri" w:cs="Calibri"/>
                <w:sz w:val="22"/>
                <w:szCs w:val="22"/>
              </w:rPr>
              <w:t>Adv Primary Care Reproductive Health</w:t>
            </w:r>
          </w:p>
          <w:p w14:paraId="7DB6921E" w14:textId="77777777" w:rsidR="00B62FAD" w:rsidRDefault="00B62FAD" w:rsidP="00FB6866">
            <w:pPr>
              <w:pStyle w:val="Heading1"/>
              <w:pBdr>
                <w:top w:val="nil"/>
                <w:left w:val="nil"/>
                <w:bottom w:val="nil"/>
                <w:right w:val="nil"/>
                <w:between w:val="nil"/>
              </w:pBdr>
            </w:pPr>
            <w:r>
              <w:rPr>
                <w:rFonts w:ascii="Calibri" w:eastAsia="Calibri" w:hAnsi="Calibri" w:cs="Calibri"/>
                <w:sz w:val="22"/>
                <w:szCs w:val="22"/>
              </w:rPr>
              <w:t xml:space="preserve">Semester Hours </w:t>
            </w:r>
          </w:p>
        </w:tc>
        <w:tc>
          <w:tcPr>
            <w:tcW w:w="825" w:type="dxa"/>
            <w:tcBorders>
              <w:left w:val="single" w:sz="4" w:space="0" w:color="000000"/>
              <w:right w:val="single" w:sz="4" w:space="0" w:color="000000"/>
            </w:tcBorders>
          </w:tcPr>
          <w:p w14:paraId="601094B7" w14:textId="77777777" w:rsidR="00B62FAD" w:rsidRDefault="00B62FAD" w:rsidP="00FB6866">
            <w:pPr>
              <w:pBdr>
                <w:top w:val="nil"/>
                <w:left w:val="nil"/>
                <w:bottom w:val="nil"/>
                <w:right w:val="nil"/>
                <w:between w:val="nil"/>
              </w:pBdr>
            </w:pPr>
            <w:r>
              <w:rPr>
                <w:rFonts w:ascii="Calibri" w:eastAsia="Calibri" w:hAnsi="Calibri" w:cs="Calibri"/>
                <w:sz w:val="22"/>
                <w:szCs w:val="22"/>
              </w:rPr>
              <w:t>3</w:t>
            </w:r>
          </w:p>
          <w:p w14:paraId="77261F26" w14:textId="77777777" w:rsidR="00B62FAD" w:rsidRDefault="00B62FAD" w:rsidP="00FB6866">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2</w:t>
            </w:r>
          </w:p>
          <w:p w14:paraId="0C85D983" w14:textId="77777777" w:rsidR="00B62FAD" w:rsidRDefault="00B62FAD" w:rsidP="00FB6866">
            <w:pPr>
              <w:pBdr>
                <w:top w:val="nil"/>
                <w:left w:val="nil"/>
                <w:bottom w:val="nil"/>
                <w:right w:val="nil"/>
                <w:between w:val="nil"/>
              </w:pBdr>
              <w:rPr>
                <w:rFonts w:ascii="Calibri" w:eastAsia="Calibri" w:hAnsi="Calibri" w:cs="Calibri"/>
                <w:sz w:val="22"/>
                <w:szCs w:val="22"/>
                <w:u w:val="single"/>
              </w:rPr>
            </w:pPr>
            <w:r>
              <w:rPr>
                <w:rFonts w:ascii="Calibri" w:eastAsia="Calibri" w:hAnsi="Calibri" w:cs="Calibri"/>
                <w:sz w:val="22"/>
                <w:szCs w:val="22"/>
                <w:u w:val="single"/>
              </w:rPr>
              <w:t>3</w:t>
            </w:r>
          </w:p>
          <w:p w14:paraId="05F62EDD" w14:textId="77777777" w:rsidR="00B62FAD" w:rsidRDefault="00B62FAD" w:rsidP="00FB6866">
            <w:pPr>
              <w:pBdr>
                <w:top w:val="nil"/>
                <w:left w:val="nil"/>
                <w:bottom w:val="nil"/>
                <w:right w:val="nil"/>
                <w:between w:val="nil"/>
              </w:pBdr>
            </w:pPr>
            <w:r>
              <w:rPr>
                <w:rFonts w:ascii="Calibri" w:eastAsia="Calibri" w:hAnsi="Calibri" w:cs="Calibri"/>
                <w:b/>
                <w:sz w:val="22"/>
                <w:szCs w:val="22"/>
              </w:rPr>
              <w:t>8</w:t>
            </w:r>
          </w:p>
        </w:tc>
        <w:tc>
          <w:tcPr>
            <w:tcW w:w="945" w:type="dxa"/>
            <w:tcBorders>
              <w:left w:val="single" w:sz="4" w:space="0" w:color="000000"/>
              <w:right w:val="single" w:sz="4" w:space="0" w:color="000000"/>
            </w:tcBorders>
          </w:tcPr>
          <w:p w14:paraId="50709792" w14:textId="77777777" w:rsidR="00B62FAD" w:rsidRDefault="00B62FAD" w:rsidP="00FB6866">
            <w:pPr>
              <w:pBdr>
                <w:top w:val="nil"/>
                <w:left w:val="nil"/>
                <w:bottom w:val="nil"/>
                <w:right w:val="nil"/>
                <w:between w:val="nil"/>
              </w:pBdr>
              <w:rPr>
                <w:rFonts w:ascii="Calibri" w:eastAsia="Calibri" w:hAnsi="Calibri" w:cs="Calibri"/>
                <w:sz w:val="22"/>
                <w:szCs w:val="22"/>
              </w:rPr>
            </w:pPr>
          </w:p>
          <w:p w14:paraId="0A739A3A" w14:textId="77777777" w:rsidR="00B62FAD" w:rsidRDefault="00B62FAD" w:rsidP="00FB6866">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120</w:t>
            </w:r>
          </w:p>
        </w:tc>
      </w:tr>
      <w:tr w:rsidR="00B62FAD" w14:paraId="02A7AEA4" w14:textId="77777777" w:rsidTr="00FB6866">
        <w:tc>
          <w:tcPr>
            <w:tcW w:w="1275" w:type="dxa"/>
            <w:tcBorders>
              <w:left w:val="single" w:sz="4" w:space="0" w:color="000000"/>
              <w:right w:val="single" w:sz="4" w:space="0" w:color="000000"/>
            </w:tcBorders>
          </w:tcPr>
          <w:p w14:paraId="140F5532" w14:textId="77777777" w:rsidR="00B62FAD" w:rsidRDefault="00B62FAD" w:rsidP="00FB6866">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Spring</w:t>
            </w:r>
          </w:p>
          <w:p w14:paraId="2B441CC2" w14:textId="780CF0EB" w:rsidR="00B62FAD" w:rsidRDefault="00B62FAD" w:rsidP="00FB6866">
            <w:pPr>
              <w:pBdr>
                <w:top w:val="nil"/>
                <w:left w:val="nil"/>
                <w:bottom w:val="nil"/>
                <w:right w:val="nil"/>
                <w:between w:val="nil"/>
              </w:pBdr>
            </w:pPr>
          </w:p>
        </w:tc>
        <w:tc>
          <w:tcPr>
            <w:tcW w:w="5955" w:type="dxa"/>
            <w:tcBorders>
              <w:left w:val="single" w:sz="4" w:space="0" w:color="000000"/>
              <w:right w:val="single" w:sz="4" w:space="0" w:color="000000"/>
            </w:tcBorders>
          </w:tcPr>
          <w:p w14:paraId="6F0FFDCA" w14:textId="77777777" w:rsidR="00B62FAD" w:rsidRDefault="00B62FAD" w:rsidP="00FB6866">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 xml:space="preserve">NUNP 6260 </w:t>
            </w:r>
            <w:r>
              <w:rPr>
                <w:rFonts w:ascii="Calibri" w:eastAsia="Calibri" w:hAnsi="Calibri" w:cs="Calibri"/>
                <w:sz w:val="22"/>
                <w:szCs w:val="22"/>
              </w:rPr>
              <w:t>Adv Primary Care Children and Adolescents</w:t>
            </w:r>
          </w:p>
          <w:p w14:paraId="53881AE1" w14:textId="77777777" w:rsidR="00B62FAD" w:rsidRDefault="00B62FAD" w:rsidP="00FB6866">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 xml:space="preserve">NUNP 6460 </w:t>
            </w:r>
            <w:r>
              <w:rPr>
                <w:rFonts w:ascii="Calibri" w:eastAsia="Calibri" w:hAnsi="Calibri" w:cs="Calibri"/>
                <w:sz w:val="22"/>
                <w:szCs w:val="22"/>
              </w:rPr>
              <w:t>Adv Primary Care Children and Adolescents Pract</w:t>
            </w:r>
          </w:p>
          <w:p w14:paraId="277C042E" w14:textId="77777777" w:rsidR="00B62FAD" w:rsidRDefault="00B62FAD" w:rsidP="00FB6866">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 xml:space="preserve">NUNP 6440 </w:t>
            </w:r>
            <w:r>
              <w:rPr>
                <w:rFonts w:ascii="Calibri" w:eastAsia="Calibri" w:hAnsi="Calibri" w:cs="Calibri"/>
                <w:sz w:val="22"/>
                <w:szCs w:val="22"/>
              </w:rPr>
              <w:t>Adv Primary Care Reproductive Health Practicum</w:t>
            </w:r>
          </w:p>
          <w:p w14:paraId="5BB91567" w14:textId="77777777" w:rsidR="00B62FAD" w:rsidRDefault="00B62FAD" w:rsidP="00FB6866">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NURS 6210</w:t>
            </w:r>
            <w:r>
              <w:rPr>
                <w:rFonts w:ascii="Calibri" w:eastAsia="Calibri" w:hAnsi="Calibri" w:cs="Calibri"/>
                <w:sz w:val="22"/>
                <w:szCs w:val="22"/>
              </w:rPr>
              <w:t xml:space="preserve"> Family Health in Advanced Practice Nursing</w:t>
            </w:r>
          </w:p>
          <w:p w14:paraId="6676EF33" w14:textId="77777777" w:rsidR="00B62FAD" w:rsidRDefault="00B62FAD" w:rsidP="00FB6866">
            <w:pPr>
              <w:pStyle w:val="Heading1"/>
              <w:pBdr>
                <w:top w:val="nil"/>
                <w:left w:val="nil"/>
                <w:bottom w:val="nil"/>
                <w:right w:val="nil"/>
                <w:between w:val="nil"/>
              </w:pBdr>
            </w:pPr>
            <w:r>
              <w:rPr>
                <w:rFonts w:ascii="Calibri" w:eastAsia="Calibri" w:hAnsi="Calibri" w:cs="Calibri"/>
                <w:sz w:val="22"/>
                <w:szCs w:val="22"/>
              </w:rPr>
              <w:t>Semester Hours</w:t>
            </w:r>
          </w:p>
        </w:tc>
        <w:tc>
          <w:tcPr>
            <w:tcW w:w="825" w:type="dxa"/>
            <w:tcBorders>
              <w:left w:val="single" w:sz="4" w:space="0" w:color="000000"/>
              <w:right w:val="single" w:sz="4" w:space="0" w:color="000000"/>
            </w:tcBorders>
          </w:tcPr>
          <w:p w14:paraId="7BC36F1C" w14:textId="77777777" w:rsidR="00B62FAD" w:rsidRDefault="00B62FAD" w:rsidP="00FB6866">
            <w:pPr>
              <w:pBdr>
                <w:top w:val="nil"/>
                <w:left w:val="nil"/>
                <w:bottom w:val="nil"/>
                <w:right w:val="nil"/>
                <w:between w:val="nil"/>
              </w:pBdr>
            </w:pPr>
            <w:r>
              <w:rPr>
                <w:rFonts w:ascii="Calibri" w:eastAsia="Calibri" w:hAnsi="Calibri" w:cs="Calibri"/>
                <w:sz w:val="22"/>
                <w:szCs w:val="22"/>
              </w:rPr>
              <w:t>3</w:t>
            </w:r>
          </w:p>
          <w:p w14:paraId="138A817B" w14:textId="77777777" w:rsidR="00B62FAD" w:rsidRDefault="00B62FAD" w:rsidP="00FB6866">
            <w:pPr>
              <w:pBdr>
                <w:top w:val="nil"/>
                <w:left w:val="nil"/>
                <w:bottom w:val="nil"/>
                <w:right w:val="nil"/>
                <w:between w:val="nil"/>
              </w:pBdr>
            </w:pPr>
            <w:r>
              <w:rPr>
                <w:rFonts w:ascii="Calibri" w:eastAsia="Calibri" w:hAnsi="Calibri" w:cs="Calibri"/>
                <w:sz w:val="22"/>
                <w:szCs w:val="22"/>
              </w:rPr>
              <w:t>2</w:t>
            </w:r>
          </w:p>
          <w:p w14:paraId="43960C59" w14:textId="77777777" w:rsidR="00B62FAD" w:rsidRDefault="00B62FAD" w:rsidP="00FB6866">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2</w:t>
            </w:r>
          </w:p>
          <w:p w14:paraId="6E6482CD" w14:textId="77777777" w:rsidR="00B62FAD" w:rsidRDefault="00B62FAD" w:rsidP="00FB6866">
            <w:pPr>
              <w:pBdr>
                <w:top w:val="nil"/>
                <w:left w:val="nil"/>
                <w:bottom w:val="nil"/>
                <w:right w:val="nil"/>
                <w:between w:val="nil"/>
              </w:pBdr>
              <w:rPr>
                <w:rFonts w:ascii="Calibri" w:eastAsia="Calibri" w:hAnsi="Calibri" w:cs="Calibri"/>
                <w:sz w:val="22"/>
                <w:szCs w:val="22"/>
                <w:u w:val="single"/>
              </w:rPr>
            </w:pPr>
            <w:r>
              <w:rPr>
                <w:rFonts w:ascii="Calibri" w:eastAsia="Calibri" w:hAnsi="Calibri" w:cs="Calibri"/>
                <w:sz w:val="22"/>
                <w:szCs w:val="22"/>
                <w:u w:val="single"/>
              </w:rPr>
              <w:t>2</w:t>
            </w:r>
          </w:p>
          <w:p w14:paraId="20FAF5D3" w14:textId="77777777" w:rsidR="00B62FAD" w:rsidRDefault="00B62FAD" w:rsidP="00FB6866">
            <w:pPr>
              <w:pBdr>
                <w:top w:val="nil"/>
                <w:left w:val="nil"/>
                <w:bottom w:val="nil"/>
                <w:right w:val="nil"/>
                <w:between w:val="nil"/>
              </w:pBdr>
              <w:rPr>
                <w:b/>
              </w:rPr>
            </w:pPr>
            <w:r>
              <w:rPr>
                <w:rFonts w:ascii="Calibri" w:eastAsia="Calibri" w:hAnsi="Calibri" w:cs="Calibri"/>
                <w:b/>
                <w:sz w:val="22"/>
                <w:szCs w:val="22"/>
              </w:rPr>
              <w:t>9</w:t>
            </w:r>
          </w:p>
        </w:tc>
        <w:tc>
          <w:tcPr>
            <w:tcW w:w="945" w:type="dxa"/>
            <w:tcBorders>
              <w:left w:val="single" w:sz="4" w:space="0" w:color="000000"/>
              <w:right w:val="single" w:sz="4" w:space="0" w:color="000000"/>
            </w:tcBorders>
          </w:tcPr>
          <w:p w14:paraId="56B56329" w14:textId="77777777" w:rsidR="00B62FAD" w:rsidRDefault="00B62FAD" w:rsidP="00FB6866">
            <w:pPr>
              <w:pBdr>
                <w:top w:val="nil"/>
                <w:left w:val="nil"/>
                <w:bottom w:val="nil"/>
                <w:right w:val="nil"/>
                <w:between w:val="nil"/>
              </w:pBdr>
              <w:rPr>
                <w:rFonts w:ascii="Calibri" w:eastAsia="Calibri" w:hAnsi="Calibri" w:cs="Calibri"/>
                <w:sz w:val="22"/>
                <w:szCs w:val="22"/>
              </w:rPr>
            </w:pPr>
          </w:p>
          <w:p w14:paraId="07AA0EFD" w14:textId="77777777" w:rsidR="00B62FAD" w:rsidRDefault="00B62FAD" w:rsidP="00FB6866">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120</w:t>
            </w:r>
          </w:p>
          <w:p w14:paraId="220DB363" w14:textId="77777777" w:rsidR="00B62FAD" w:rsidRDefault="00B62FAD" w:rsidP="00FB6866">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120</w:t>
            </w:r>
          </w:p>
        </w:tc>
      </w:tr>
      <w:tr w:rsidR="00B62FAD" w14:paraId="56DB3333" w14:textId="77777777" w:rsidTr="00FB6866">
        <w:tc>
          <w:tcPr>
            <w:tcW w:w="1275" w:type="dxa"/>
            <w:tcBorders>
              <w:left w:val="single" w:sz="4" w:space="0" w:color="000000"/>
              <w:right w:val="single" w:sz="4" w:space="0" w:color="000000"/>
            </w:tcBorders>
          </w:tcPr>
          <w:p w14:paraId="75E37C9A" w14:textId="77777777" w:rsidR="00B62FAD" w:rsidRDefault="00B62FAD" w:rsidP="00FB6866">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Summer</w:t>
            </w:r>
          </w:p>
          <w:p w14:paraId="3330148A" w14:textId="23834D0D" w:rsidR="00B62FAD" w:rsidRDefault="00B62FAD" w:rsidP="00FB6866">
            <w:pPr>
              <w:pBdr>
                <w:top w:val="nil"/>
                <w:left w:val="nil"/>
                <w:bottom w:val="nil"/>
                <w:right w:val="nil"/>
                <w:between w:val="nil"/>
              </w:pBdr>
            </w:pPr>
          </w:p>
        </w:tc>
        <w:tc>
          <w:tcPr>
            <w:tcW w:w="5955" w:type="dxa"/>
            <w:tcBorders>
              <w:left w:val="single" w:sz="4" w:space="0" w:color="000000"/>
              <w:right w:val="single" w:sz="4" w:space="0" w:color="000000"/>
            </w:tcBorders>
          </w:tcPr>
          <w:p w14:paraId="5690AE99" w14:textId="77777777" w:rsidR="00B62FAD" w:rsidRDefault="00B62FAD" w:rsidP="00FB6866">
            <w:pPr>
              <w:pBdr>
                <w:top w:val="nil"/>
                <w:left w:val="nil"/>
                <w:bottom w:val="nil"/>
                <w:right w:val="nil"/>
                <w:between w:val="nil"/>
              </w:pBdr>
            </w:pPr>
            <w:r>
              <w:rPr>
                <w:rFonts w:ascii="Calibri" w:eastAsia="Calibri" w:hAnsi="Calibri" w:cs="Calibri"/>
                <w:b/>
                <w:sz w:val="22"/>
                <w:szCs w:val="22"/>
              </w:rPr>
              <w:t>NUNP 6400</w:t>
            </w:r>
            <w:r>
              <w:rPr>
                <w:rFonts w:ascii="Calibri" w:eastAsia="Calibri" w:hAnsi="Calibri" w:cs="Calibri"/>
                <w:sz w:val="22"/>
                <w:szCs w:val="22"/>
              </w:rPr>
              <w:t xml:space="preserve"> Internship in Family Health Nursing</w:t>
            </w:r>
          </w:p>
          <w:p w14:paraId="078713D4" w14:textId="77777777" w:rsidR="00B62FAD" w:rsidRDefault="00B62FAD" w:rsidP="00FB6866">
            <w:pPr>
              <w:pStyle w:val="Heading1"/>
              <w:pBdr>
                <w:top w:val="nil"/>
                <w:left w:val="nil"/>
                <w:bottom w:val="nil"/>
                <w:right w:val="nil"/>
                <w:between w:val="nil"/>
              </w:pBdr>
            </w:pPr>
            <w:r>
              <w:rPr>
                <w:rFonts w:ascii="Calibri" w:eastAsia="Calibri" w:hAnsi="Calibri" w:cs="Calibri"/>
                <w:sz w:val="22"/>
                <w:szCs w:val="22"/>
              </w:rPr>
              <w:t>Semester Hours</w:t>
            </w:r>
          </w:p>
        </w:tc>
        <w:tc>
          <w:tcPr>
            <w:tcW w:w="825" w:type="dxa"/>
            <w:tcBorders>
              <w:left w:val="single" w:sz="4" w:space="0" w:color="000000"/>
              <w:right w:val="single" w:sz="4" w:space="0" w:color="000000"/>
            </w:tcBorders>
          </w:tcPr>
          <w:p w14:paraId="6410633C" w14:textId="77777777" w:rsidR="00B62FAD" w:rsidRDefault="00B62FAD" w:rsidP="00FB6866">
            <w:pPr>
              <w:pBdr>
                <w:top w:val="nil"/>
                <w:left w:val="nil"/>
                <w:bottom w:val="nil"/>
                <w:right w:val="nil"/>
                <w:between w:val="nil"/>
              </w:pBdr>
            </w:pPr>
            <w:r>
              <w:rPr>
                <w:rFonts w:ascii="Calibri" w:eastAsia="Calibri" w:hAnsi="Calibri" w:cs="Calibri"/>
                <w:sz w:val="22"/>
                <w:szCs w:val="22"/>
                <w:u w:val="single"/>
              </w:rPr>
              <w:t>4</w:t>
            </w:r>
          </w:p>
          <w:p w14:paraId="63BBEFFA" w14:textId="77777777" w:rsidR="00B62FAD" w:rsidRDefault="00B62FAD" w:rsidP="00FB6866">
            <w:pPr>
              <w:pBdr>
                <w:top w:val="nil"/>
                <w:left w:val="nil"/>
                <w:bottom w:val="nil"/>
                <w:right w:val="nil"/>
                <w:between w:val="nil"/>
              </w:pBdr>
            </w:pPr>
            <w:r>
              <w:rPr>
                <w:rFonts w:ascii="Calibri" w:eastAsia="Calibri" w:hAnsi="Calibri" w:cs="Calibri"/>
                <w:b/>
                <w:sz w:val="22"/>
                <w:szCs w:val="22"/>
              </w:rPr>
              <w:t>4</w:t>
            </w:r>
          </w:p>
        </w:tc>
        <w:tc>
          <w:tcPr>
            <w:tcW w:w="945" w:type="dxa"/>
            <w:tcBorders>
              <w:left w:val="single" w:sz="4" w:space="0" w:color="000000"/>
              <w:right w:val="single" w:sz="4" w:space="0" w:color="000000"/>
            </w:tcBorders>
          </w:tcPr>
          <w:p w14:paraId="3BF23B56" w14:textId="77777777" w:rsidR="00B62FAD" w:rsidRDefault="00B62FAD" w:rsidP="00FB6866">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240</w:t>
            </w:r>
          </w:p>
        </w:tc>
      </w:tr>
      <w:tr w:rsidR="00B62FAD" w14:paraId="63DC048E" w14:textId="77777777" w:rsidTr="00FB6866">
        <w:tc>
          <w:tcPr>
            <w:tcW w:w="1275" w:type="dxa"/>
            <w:tcBorders>
              <w:left w:val="single" w:sz="4" w:space="0" w:color="000000"/>
              <w:right w:val="single" w:sz="4" w:space="0" w:color="000000"/>
            </w:tcBorders>
          </w:tcPr>
          <w:p w14:paraId="32480704" w14:textId="77777777" w:rsidR="00B62FAD" w:rsidRDefault="00B62FAD" w:rsidP="00FB6866">
            <w:pPr>
              <w:pBdr>
                <w:top w:val="nil"/>
                <w:left w:val="nil"/>
                <w:bottom w:val="nil"/>
                <w:right w:val="nil"/>
                <w:between w:val="nil"/>
              </w:pBdr>
              <w:rPr>
                <w:rFonts w:ascii="Calibri" w:eastAsia="Calibri" w:hAnsi="Calibri" w:cs="Calibri"/>
                <w:sz w:val="22"/>
                <w:szCs w:val="22"/>
              </w:rPr>
            </w:pPr>
          </w:p>
        </w:tc>
        <w:tc>
          <w:tcPr>
            <w:tcW w:w="5955" w:type="dxa"/>
            <w:tcBorders>
              <w:left w:val="single" w:sz="4" w:space="0" w:color="000000"/>
              <w:right w:val="single" w:sz="4" w:space="0" w:color="000000"/>
            </w:tcBorders>
          </w:tcPr>
          <w:p w14:paraId="1041F5FA" w14:textId="77777777" w:rsidR="00B62FAD" w:rsidRDefault="00B62FAD" w:rsidP="00FB6866">
            <w:pPr>
              <w:pBdr>
                <w:top w:val="nil"/>
                <w:left w:val="nil"/>
                <w:bottom w:val="nil"/>
                <w:right w:val="nil"/>
                <w:between w:val="nil"/>
              </w:pBdr>
              <w:jc w:val="right"/>
              <w:rPr>
                <w:rFonts w:ascii="Calibri" w:eastAsia="Calibri" w:hAnsi="Calibri" w:cs="Calibri"/>
                <w:b/>
                <w:sz w:val="22"/>
                <w:szCs w:val="22"/>
              </w:rPr>
            </w:pPr>
            <w:r>
              <w:rPr>
                <w:rFonts w:ascii="Calibri" w:eastAsia="Calibri" w:hAnsi="Calibri" w:cs="Calibri"/>
                <w:b/>
                <w:sz w:val="22"/>
                <w:szCs w:val="22"/>
              </w:rPr>
              <w:t>Total Hours</w:t>
            </w:r>
          </w:p>
        </w:tc>
        <w:tc>
          <w:tcPr>
            <w:tcW w:w="825" w:type="dxa"/>
            <w:tcBorders>
              <w:left w:val="single" w:sz="4" w:space="0" w:color="000000"/>
              <w:right w:val="single" w:sz="4" w:space="0" w:color="000000"/>
            </w:tcBorders>
          </w:tcPr>
          <w:p w14:paraId="4D864346" w14:textId="13517160" w:rsidR="00B62FAD" w:rsidRDefault="00AA3E57" w:rsidP="00FB6866">
            <w:pPr>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31</w:t>
            </w:r>
          </w:p>
        </w:tc>
        <w:tc>
          <w:tcPr>
            <w:tcW w:w="945" w:type="dxa"/>
            <w:tcBorders>
              <w:left w:val="single" w:sz="4" w:space="0" w:color="000000"/>
              <w:right w:val="single" w:sz="4" w:space="0" w:color="000000"/>
            </w:tcBorders>
          </w:tcPr>
          <w:p w14:paraId="32CFAAE6" w14:textId="77777777" w:rsidR="00B62FAD" w:rsidRDefault="00B62FAD" w:rsidP="00FB6866">
            <w:pPr>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600</w:t>
            </w:r>
          </w:p>
        </w:tc>
      </w:tr>
    </w:tbl>
    <w:p w14:paraId="0AA7B4F9" w14:textId="77777777" w:rsidR="00B62FAD" w:rsidRPr="00B62FAD" w:rsidRDefault="00B62FAD" w:rsidP="00B62FAD">
      <w:pPr>
        <w:pStyle w:val="Title"/>
        <w:keepNext w:val="0"/>
        <w:keepLines w:val="0"/>
        <w:widowControl w:val="0"/>
        <w:pBdr>
          <w:top w:val="nil"/>
          <w:left w:val="nil"/>
          <w:bottom w:val="nil"/>
          <w:right w:val="nil"/>
          <w:between w:val="nil"/>
        </w:pBdr>
        <w:jc w:val="left"/>
        <w:rPr>
          <w:rFonts w:asciiTheme="majorHAnsi" w:hAnsiTheme="majorHAnsi" w:cstheme="majorHAnsi"/>
          <w:b w:val="0"/>
          <w:sz w:val="24"/>
          <w:szCs w:val="24"/>
        </w:rPr>
      </w:pPr>
    </w:p>
    <w:p w14:paraId="4CBE4457" w14:textId="7DCB1372" w:rsidR="00B62FAD" w:rsidRPr="00362690" w:rsidRDefault="00B62FAD" w:rsidP="00362690">
      <w:pPr>
        <w:pStyle w:val="Title"/>
        <w:keepNext w:val="0"/>
        <w:keepLines w:val="0"/>
        <w:widowControl w:val="0"/>
        <w:pBdr>
          <w:top w:val="nil"/>
          <w:left w:val="nil"/>
          <w:bottom w:val="nil"/>
          <w:right w:val="nil"/>
          <w:between w:val="nil"/>
        </w:pBdr>
        <w:jc w:val="left"/>
        <w:rPr>
          <w:rFonts w:asciiTheme="majorHAnsi" w:hAnsiTheme="majorHAnsi" w:cstheme="majorHAnsi"/>
          <w:b w:val="0"/>
          <w:sz w:val="24"/>
          <w:szCs w:val="24"/>
        </w:rPr>
      </w:pPr>
      <w:r w:rsidRPr="00B62FAD">
        <w:rPr>
          <w:rFonts w:asciiTheme="majorHAnsi" w:hAnsiTheme="majorHAnsi" w:cstheme="majorHAnsi"/>
          <w:b w:val="0"/>
          <w:sz w:val="24"/>
          <w:szCs w:val="24"/>
        </w:rPr>
        <w:t>*  Denotes supervised clinical hours calculated at 4 contact hours/1 credit hours</w:t>
      </w:r>
    </w:p>
    <w:sectPr w:rsidR="00B62FAD" w:rsidRPr="00362690" w:rsidSect="00362690">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68E53" w14:textId="77777777" w:rsidR="0056003A" w:rsidRDefault="0056003A">
      <w:r>
        <w:separator/>
      </w:r>
    </w:p>
  </w:endnote>
  <w:endnote w:type="continuationSeparator" w:id="0">
    <w:p w14:paraId="3E662141" w14:textId="77777777" w:rsidR="0056003A" w:rsidRDefault="0056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rus B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3E585" w14:textId="77777777" w:rsidR="00D841F1" w:rsidRDefault="00D841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9340" w14:textId="43DAF28A" w:rsidR="002D5478" w:rsidRDefault="003F04B5" w:rsidP="00B62FAD">
    <w:pPr>
      <w:pBdr>
        <w:top w:val="nil"/>
        <w:left w:val="nil"/>
        <w:bottom w:val="nil"/>
        <w:right w:val="nil"/>
        <w:between w:val="nil"/>
      </w:pBdr>
      <w:tabs>
        <w:tab w:val="center" w:pos="4320"/>
        <w:tab w:val="right" w:pos="8640"/>
      </w:tabs>
      <w:ind w:right="360"/>
    </w:pPr>
    <w:r>
      <w:rPr>
        <w:rFonts w:ascii="Times New Roman" w:eastAsia="Times New Roman" w:hAnsi="Times New Roman" w:cs="Times New Roman"/>
        <w:sz w:val="16"/>
        <w:szCs w:val="16"/>
      </w:rPr>
      <w:t>7/</w:t>
    </w:r>
    <w:r w:rsidR="00B62FAD">
      <w:rPr>
        <w:rFonts w:ascii="Times New Roman" w:eastAsia="Times New Roman" w:hAnsi="Times New Roman" w:cs="Times New Roman"/>
        <w:sz w:val="16"/>
        <w:szCs w:val="16"/>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F2D9E" w14:textId="77777777" w:rsidR="00D841F1" w:rsidRDefault="00D84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12F01" w14:textId="77777777" w:rsidR="0056003A" w:rsidRDefault="0056003A">
      <w:r>
        <w:separator/>
      </w:r>
    </w:p>
  </w:footnote>
  <w:footnote w:type="continuationSeparator" w:id="0">
    <w:p w14:paraId="4A3BCD09" w14:textId="77777777" w:rsidR="0056003A" w:rsidRDefault="00560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39BCB" w14:textId="77777777" w:rsidR="00D841F1" w:rsidRDefault="00D841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63BA7" w14:textId="77777777" w:rsidR="00B62FAD" w:rsidRDefault="00B62FAD">
    <w:pPr>
      <w:widowControl w:val="0"/>
      <w:pBdr>
        <w:top w:val="nil"/>
        <w:left w:val="nil"/>
        <w:bottom w:val="nil"/>
        <w:right w:val="nil"/>
        <w:between w:val="nil"/>
      </w:pBdr>
      <w:rPr>
        <w:rFonts w:asciiTheme="majorHAnsi" w:hAnsiTheme="majorHAnsi" w:cstheme="majorHAnsi"/>
      </w:rPr>
    </w:pPr>
  </w:p>
  <w:p w14:paraId="5B7F2133" w14:textId="77777777" w:rsidR="00B62FAD" w:rsidRDefault="00B62FAD">
    <w:pPr>
      <w:widowControl w:val="0"/>
      <w:pBdr>
        <w:top w:val="nil"/>
        <w:left w:val="nil"/>
        <w:bottom w:val="nil"/>
        <w:right w:val="nil"/>
        <w:between w:val="nil"/>
      </w:pBdr>
      <w:rPr>
        <w:rFonts w:asciiTheme="majorHAnsi" w:hAnsiTheme="majorHAnsi" w:cstheme="majorHAnsi"/>
      </w:rPr>
    </w:pPr>
  </w:p>
  <w:p w14:paraId="00239D53" w14:textId="486B67EF" w:rsidR="002D5478" w:rsidRDefault="00B62FAD" w:rsidP="00B62FAD">
    <w:pPr>
      <w:widowControl w:val="0"/>
      <w:pBdr>
        <w:top w:val="nil"/>
        <w:left w:val="nil"/>
        <w:bottom w:val="nil"/>
        <w:right w:val="nil"/>
        <w:between w:val="nil"/>
      </w:pBdr>
      <w:jc w:val="center"/>
      <w:rPr>
        <w:rFonts w:asciiTheme="majorHAnsi" w:hAnsiTheme="majorHAnsi" w:cstheme="majorHAnsi"/>
      </w:rPr>
    </w:pPr>
    <w:r>
      <w:rPr>
        <w:rFonts w:asciiTheme="majorHAnsi" w:hAnsiTheme="majorHAnsi" w:cstheme="majorHAnsi"/>
        <w:noProof/>
      </w:rPr>
      <w:drawing>
        <wp:inline distT="0" distB="0" distL="0" distR="0" wp14:anchorId="6ABDF4FA" wp14:editId="1BA65E3D">
          <wp:extent cx="3456940" cy="579120"/>
          <wp:effectExtent l="0" t="0" r="0" b="0"/>
          <wp:docPr id="655957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6940" cy="579120"/>
                  </a:xfrm>
                  <a:prstGeom prst="rect">
                    <a:avLst/>
                  </a:prstGeom>
                  <a:noFill/>
                </pic:spPr>
              </pic:pic>
            </a:graphicData>
          </a:graphic>
        </wp:inline>
      </w:drawing>
    </w:r>
  </w:p>
  <w:p w14:paraId="51CCC483" w14:textId="77777777" w:rsidR="00B62FAD" w:rsidRDefault="00B62FAD">
    <w:pPr>
      <w:widowControl w:val="0"/>
      <w:pBdr>
        <w:top w:val="nil"/>
        <w:left w:val="nil"/>
        <w:bottom w:val="nil"/>
        <w:right w:val="nil"/>
        <w:between w:val="nil"/>
      </w:pBdr>
      <w:rPr>
        <w:rFonts w:asciiTheme="majorHAnsi" w:hAnsiTheme="majorHAnsi" w:cstheme="majorHAnsi"/>
      </w:rPr>
    </w:pPr>
  </w:p>
  <w:p w14:paraId="6BCDF34F" w14:textId="77777777" w:rsidR="00B62FAD" w:rsidRPr="00B62FAD" w:rsidRDefault="00B62FAD">
    <w:pPr>
      <w:widowControl w:val="0"/>
      <w:pBdr>
        <w:top w:val="nil"/>
        <w:left w:val="nil"/>
        <w:bottom w:val="nil"/>
        <w:right w:val="nil"/>
        <w:between w:val="nil"/>
      </w:pBdr>
      <w:rPr>
        <w:rFonts w:asciiTheme="majorHAnsi" w:hAnsiTheme="majorHAnsi" w:cstheme="majorHAnsi"/>
      </w:rPr>
    </w:pPr>
  </w:p>
  <w:p w14:paraId="6EF9888B" w14:textId="7A88941D" w:rsidR="002D5478" w:rsidRPr="00B62FAD" w:rsidRDefault="00D841F1" w:rsidP="00B62FAD">
    <w:pPr>
      <w:pStyle w:val="Title"/>
      <w:keepNext w:val="0"/>
      <w:keepLines w:val="0"/>
      <w:widowControl w:val="0"/>
      <w:pBdr>
        <w:top w:val="nil"/>
        <w:left w:val="nil"/>
        <w:bottom w:val="nil"/>
        <w:right w:val="nil"/>
        <w:between w:val="nil"/>
      </w:pBdr>
      <w:tabs>
        <w:tab w:val="left" w:pos="3450"/>
        <w:tab w:val="center" w:pos="4320"/>
      </w:tabs>
      <w:rPr>
        <w:rFonts w:ascii="Times New Roman" w:eastAsia="Times New Roman" w:hAnsi="Times New Roman" w:cs="Times New Roman"/>
      </w:rPr>
    </w:pPr>
    <w:r>
      <w:rPr>
        <w:rFonts w:ascii="Times New Roman" w:eastAsia="Times New Roman" w:hAnsi="Times New Roman" w:cs="Times New Roman"/>
      </w:rPr>
      <w:t xml:space="preserve">SAMPLE </w:t>
    </w:r>
    <w:r w:rsidR="00000000">
      <w:rPr>
        <w:rFonts w:ascii="Times New Roman" w:eastAsia="Times New Roman" w:hAnsi="Times New Roman" w:cs="Times New Roman"/>
      </w:rPr>
      <w:t>Family Nurse Practitioner Post-Masters Certificate</w:t>
    </w:r>
    <w:r w:rsidR="00000000">
      <w:rPr>
        <w:rFonts w:ascii="Times New Roman" w:eastAsia="Times New Roman" w:hAnsi="Times New Roman" w:cs="Times New Roman"/>
      </w:rPr>
      <w:br/>
      <w:t>Plan of Study</w:t>
    </w:r>
    <w:r w:rsidR="00B62FAD">
      <w:rPr>
        <w:rFonts w:ascii="Times New Roman" w:eastAsia="Times New Roman" w:hAnsi="Times New Roman" w:cs="Times New Roman"/>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48CB5" w14:textId="77777777" w:rsidR="00D841F1" w:rsidRDefault="00D841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478"/>
    <w:rsid w:val="0002125F"/>
    <w:rsid w:val="00165648"/>
    <w:rsid w:val="002D5478"/>
    <w:rsid w:val="00362690"/>
    <w:rsid w:val="003F04B5"/>
    <w:rsid w:val="0056003A"/>
    <w:rsid w:val="005D64FB"/>
    <w:rsid w:val="00AA3E57"/>
    <w:rsid w:val="00B62FAD"/>
    <w:rsid w:val="00C818C8"/>
    <w:rsid w:val="00D841F1"/>
    <w:rsid w:val="00DA03E4"/>
    <w:rsid w:val="00E60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FA453"/>
  <w15:docId w15:val="{92180209-1104-478D-95F0-2B53057E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rus BT" w:eastAsia="Arrus BT" w:hAnsi="Arrus BT" w:cs="Arrus BT"/>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right"/>
      <w:outlineLvl w:val="0"/>
    </w:pPr>
    <w:rPr>
      <w:rFonts w:ascii="Arial" w:eastAsia="Arial" w:hAnsi="Arial" w:cs="Arial"/>
      <w:b/>
      <w:color w:val="000000"/>
      <w:sz w:val="20"/>
      <w:szCs w:val="20"/>
    </w:rPr>
  </w:style>
  <w:style w:type="paragraph" w:styleId="Heading2">
    <w:name w:val="heading 2"/>
    <w:basedOn w:val="Normal"/>
    <w:next w:val="Normal"/>
    <w:uiPriority w:val="9"/>
    <w:semiHidden/>
    <w:unhideWhenUsed/>
    <w:qFormat/>
    <w:pPr>
      <w:keepNext/>
      <w:keepLines/>
      <w:outlineLvl w:val="1"/>
    </w:pPr>
    <w:rPr>
      <w:rFonts w:ascii="Arial" w:eastAsia="Arial" w:hAnsi="Arial" w:cs="Arial"/>
      <w:b/>
      <w:color w:val="000000"/>
      <w:sz w:val="20"/>
      <w:szCs w:val="20"/>
    </w:rPr>
  </w:style>
  <w:style w:type="paragraph" w:styleId="Heading3">
    <w:name w:val="heading 3"/>
    <w:basedOn w:val="Normal"/>
    <w:next w:val="Normal"/>
    <w:uiPriority w:val="9"/>
    <w:semiHidden/>
    <w:unhideWhenUsed/>
    <w:qFormat/>
    <w:pPr>
      <w:keepNext/>
      <w:keepLines/>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spacing w:before="240" w:after="40"/>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jc w:val="center"/>
    </w:pPr>
    <w:rPr>
      <w:rFonts w:ascii="Arial" w:eastAsia="Arial" w:hAnsi="Arial" w:cs="Arial"/>
      <w:b/>
      <w:color w:val="000000"/>
      <w:sz w:val="28"/>
      <w:szCs w:val="28"/>
    </w:rPr>
  </w:style>
  <w:style w:type="paragraph" w:styleId="Subtitle">
    <w:name w:val="Subtitle"/>
    <w:basedOn w:val="Normal"/>
    <w:next w:val="Normal"/>
    <w:uiPriority w:val="11"/>
    <w:qFormat/>
    <w:pPr>
      <w:keepNext/>
      <w:keepLines/>
      <w:jc w:val="right"/>
    </w:pPr>
    <w:rPr>
      <w:rFonts w:ascii="Arial" w:eastAsia="Arial" w:hAnsi="Arial" w:cs="Arial"/>
      <w:b/>
      <w:i/>
      <w:color w:val="666666"/>
      <w:sz w:val="20"/>
      <w:szCs w:val="20"/>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62FAD"/>
    <w:pPr>
      <w:tabs>
        <w:tab w:val="center" w:pos="4680"/>
        <w:tab w:val="right" w:pos="9360"/>
      </w:tabs>
    </w:pPr>
  </w:style>
  <w:style w:type="character" w:customStyle="1" w:styleId="HeaderChar">
    <w:name w:val="Header Char"/>
    <w:basedOn w:val="DefaultParagraphFont"/>
    <w:link w:val="Header"/>
    <w:uiPriority w:val="99"/>
    <w:rsid w:val="00B62FAD"/>
  </w:style>
  <w:style w:type="paragraph" w:styleId="Footer">
    <w:name w:val="footer"/>
    <w:basedOn w:val="Normal"/>
    <w:link w:val="FooterChar"/>
    <w:uiPriority w:val="99"/>
    <w:unhideWhenUsed/>
    <w:rsid w:val="00B62FAD"/>
    <w:pPr>
      <w:tabs>
        <w:tab w:val="center" w:pos="4680"/>
        <w:tab w:val="right" w:pos="9360"/>
      </w:tabs>
    </w:pPr>
  </w:style>
  <w:style w:type="character" w:customStyle="1" w:styleId="FooterChar">
    <w:name w:val="Footer Char"/>
    <w:basedOn w:val="DefaultParagraphFont"/>
    <w:link w:val="Footer"/>
    <w:uiPriority w:val="99"/>
    <w:rsid w:val="00B62FAD"/>
  </w:style>
  <w:style w:type="character" w:customStyle="1" w:styleId="TitleChar">
    <w:name w:val="Title Char"/>
    <w:basedOn w:val="DefaultParagraphFont"/>
    <w:link w:val="Title"/>
    <w:uiPriority w:val="10"/>
    <w:rsid w:val="00B62FAD"/>
    <w:rPr>
      <w:rFonts w:ascii="Arial" w:eastAsia="Arial" w:hAnsi="Arial" w:cs="Arial"/>
      <w:b/>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Langford</dc:creator>
  <cp:lastModifiedBy>David Langford</cp:lastModifiedBy>
  <cp:revision>3</cp:revision>
  <dcterms:created xsi:type="dcterms:W3CDTF">2024-07-02T16:13:00Z</dcterms:created>
  <dcterms:modified xsi:type="dcterms:W3CDTF">2024-07-02T16:14:00Z</dcterms:modified>
</cp:coreProperties>
</file>